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15334" w14:textId="77777777" w:rsidR="00A14ADE" w:rsidRPr="00A14ADE" w:rsidRDefault="00317794" w:rsidP="00A14ADE">
      <w:pPr>
        <w:spacing w:after="200" w:line="240" w:lineRule="auto"/>
        <w:jc w:val="both"/>
        <w:rPr>
          <w:b/>
          <w:bCs/>
          <w:caps/>
          <w:sz w:val="28"/>
          <w:szCs w:val="28"/>
        </w:rPr>
      </w:pPr>
      <w:r w:rsidRPr="00317794">
        <w:rPr>
          <w:b/>
          <w:bCs/>
          <w:sz w:val="28"/>
          <w:szCs w:val="28"/>
        </w:rPr>
        <w:t>HOSPODAŘENÍ A ROZPOČET. Rozdíly ve výdělcích mužů a žen</w:t>
      </w:r>
      <w:r>
        <w:rPr>
          <w:b/>
          <w:bCs/>
          <w:sz w:val="28"/>
          <w:szCs w:val="28"/>
        </w:rPr>
        <w:t xml:space="preserve"> 1</w:t>
      </w:r>
    </w:p>
    <w:p w14:paraId="7261ED4B" w14:textId="77777777" w:rsidR="00B57A76" w:rsidRDefault="008342E2" w:rsidP="00317794">
      <w:pPr>
        <w:suppressAutoHyphens/>
        <w:spacing w:before="240" w:after="120"/>
        <w:jc w:val="both"/>
        <w:rPr>
          <w:bCs/>
        </w:rPr>
      </w:pPr>
      <w:bookmarkStart w:id="0" w:name="_Hlk84250858"/>
      <w:r>
        <w:rPr>
          <w:bCs/>
        </w:rPr>
        <w:t>Vaším úkolem bude vcítit se do role ředitele/</w:t>
      </w:r>
      <w:r w:rsidR="009E2B71">
        <w:rPr>
          <w:bCs/>
        </w:rPr>
        <w:t>ky</w:t>
      </w:r>
      <w:r w:rsidR="00040134">
        <w:rPr>
          <w:bCs/>
        </w:rPr>
        <w:t xml:space="preserve"> nebo personalisty/ky</w:t>
      </w:r>
      <w:r>
        <w:rPr>
          <w:bCs/>
        </w:rPr>
        <w:t xml:space="preserve">, který/á předsedá konkurzní komisi </w:t>
      </w:r>
      <w:r w:rsidR="00F35BBB">
        <w:rPr>
          <w:bCs/>
        </w:rPr>
        <w:t>vybírající nového zaměstnance</w:t>
      </w:r>
      <w:r w:rsidR="009E2B71">
        <w:rPr>
          <w:bCs/>
        </w:rPr>
        <w:t>/kyni</w:t>
      </w:r>
      <w:r w:rsidR="00F35BBB">
        <w:rPr>
          <w:bCs/>
        </w:rPr>
        <w:t>, náhradu za kolegyni na mateřské.</w:t>
      </w:r>
      <w:r w:rsidR="00130214">
        <w:rPr>
          <w:bCs/>
        </w:rPr>
        <w:t xml:space="preserve"> Práce </w:t>
      </w:r>
      <w:r w:rsidR="00CF1CE7">
        <w:rPr>
          <w:bCs/>
        </w:rPr>
        <w:t>personalisty</w:t>
      </w:r>
      <w:r w:rsidR="009E2B71">
        <w:rPr>
          <w:bCs/>
        </w:rPr>
        <w:t>/ky</w:t>
      </w:r>
      <w:r w:rsidR="00CF1CE7">
        <w:rPr>
          <w:bCs/>
        </w:rPr>
        <w:t xml:space="preserve">, </w:t>
      </w:r>
      <w:r w:rsidR="00CF1CE7" w:rsidRPr="00330B13">
        <w:rPr>
          <w:bCs/>
          <w:highlight w:val="lightGray"/>
        </w:rPr>
        <w:t xml:space="preserve">dříve </w:t>
      </w:r>
      <w:commentRangeStart w:id="1"/>
      <w:r w:rsidR="00CF1CE7" w:rsidRPr="00330B13">
        <w:rPr>
          <w:bCs/>
          <w:highlight w:val="lightGray"/>
        </w:rPr>
        <w:t>kádrováka</w:t>
      </w:r>
      <w:commentRangeEnd w:id="1"/>
      <w:r w:rsidR="00B36B7F" w:rsidRPr="00330B13">
        <w:rPr>
          <w:rStyle w:val="Odkaznakoment"/>
          <w:highlight w:val="lightGray"/>
        </w:rPr>
        <w:commentReference w:id="1"/>
      </w:r>
      <w:r w:rsidR="00CF1CE7">
        <w:rPr>
          <w:bCs/>
        </w:rPr>
        <w:t>, s</w:t>
      </w:r>
      <w:r w:rsidR="00130214">
        <w:rPr>
          <w:bCs/>
        </w:rPr>
        <w:t xml:space="preserve">tojí na schopnosti správně odhadnout a </w:t>
      </w:r>
      <w:r w:rsidR="009E2B71">
        <w:rPr>
          <w:bCs/>
        </w:rPr>
        <w:t>posoudit</w:t>
      </w:r>
      <w:r w:rsidR="00130214">
        <w:rPr>
          <w:bCs/>
        </w:rPr>
        <w:t xml:space="preserve"> jednotlivce, zda se hodí pro pozici, na kterou se hlásí.</w:t>
      </w:r>
      <w:r w:rsidR="0040707A">
        <w:rPr>
          <w:bCs/>
        </w:rPr>
        <w:t xml:space="preserve"> Je jasné, že takový přístup je nutný, otázkou však zůstává, zdali je</w:t>
      </w:r>
      <w:r w:rsidR="009E2B71">
        <w:rPr>
          <w:bCs/>
        </w:rPr>
        <w:t xml:space="preserve"> způsob výběru</w:t>
      </w:r>
      <w:r w:rsidR="0040707A">
        <w:rPr>
          <w:bCs/>
        </w:rPr>
        <w:t xml:space="preserve"> etický</w:t>
      </w:r>
      <w:bookmarkEnd w:id="0"/>
      <w:r w:rsidR="0040707A">
        <w:rPr>
          <w:bCs/>
        </w:rPr>
        <w:t>.</w:t>
      </w:r>
    </w:p>
    <w:p w14:paraId="31D95CBE" w14:textId="77777777" w:rsidR="00E03143" w:rsidRDefault="00E03143" w:rsidP="00317794">
      <w:pPr>
        <w:suppressAutoHyphens/>
        <w:spacing w:before="240" w:after="120"/>
        <w:jc w:val="both"/>
        <w:rPr>
          <w:bCs/>
        </w:rPr>
      </w:pPr>
      <w:r>
        <w:rPr>
          <w:bCs/>
        </w:rPr>
        <w:t>Alena (24)</w:t>
      </w:r>
    </w:p>
    <w:p w14:paraId="7AC7C0A8" w14:textId="77777777" w:rsidR="00E03143" w:rsidRDefault="00E03143" w:rsidP="00317794">
      <w:pPr>
        <w:suppressAutoHyphens/>
        <w:spacing w:before="240" w:after="120"/>
        <w:jc w:val="both"/>
        <w:rPr>
          <w:bCs/>
        </w:rPr>
      </w:pPr>
      <w:r>
        <w:rPr>
          <w:bCs/>
        </w:rPr>
        <w:t>Je čerstvou absolventkou vysoké školy. Studijní výsledky měla vynikající</w:t>
      </w:r>
      <w:r w:rsidR="00F35BBB">
        <w:rPr>
          <w:bCs/>
        </w:rPr>
        <w:t xml:space="preserve">, dokonce měla </w:t>
      </w:r>
      <w:commentRangeStart w:id="2"/>
      <w:r w:rsidR="00F35BBB" w:rsidRPr="00663BF0">
        <w:rPr>
          <w:bCs/>
          <w:i/>
        </w:rPr>
        <w:t>červený diplom</w:t>
      </w:r>
      <w:commentRangeEnd w:id="2"/>
      <w:r w:rsidR="00663BF0">
        <w:rPr>
          <w:rStyle w:val="Odkaznakoment"/>
        </w:rPr>
        <w:commentReference w:id="2"/>
      </w:r>
      <w:r w:rsidR="00F35BBB">
        <w:rPr>
          <w:bCs/>
        </w:rPr>
        <w:t>.</w:t>
      </w:r>
      <w:r>
        <w:rPr>
          <w:bCs/>
        </w:rPr>
        <w:t xml:space="preserve"> Již při studiu pracovala nejdříve jako brigádník</w:t>
      </w:r>
      <w:r w:rsidR="00F35BBB">
        <w:rPr>
          <w:bCs/>
        </w:rPr>
        <w:t xml:space="preserve"> v různých prodejnách, později na dohodu na podobné pozici, na kterou se hlásí. Je svobodná a bezdětná. Vystupování má věcné, zdravě sebevědomé a příjemné.</w:t>
      </w:r>
    </w:p>
    <w:p w14:paraId="5C36F2DA" w14:textId="77777777" w:rsidR="00E03143" w:rsidRDefault="00E03143" w:rsidP="00317794">
      <w:pPr>
        <w:suppressAutoHyphens/>
        <w:spacing w:before="240" w:after="120"/>
        <w:jc w:val="both"/>
        <w:rPr>
          <w:bCs/>
        </w:rPr>
      </w:pPr>
      <w:r>
        <w:rPr>
          <w:bCs/>
        </w:rPr>
        <w:t>Bedřich</w:t>
      </w:r>
      <w:r w:rsidR="002F684C">
        <w:rPr>
          <w:bCs/>
        </w:rPr>
        <w:t xml:space="preserve"> (40)</w:t>
      </w:r>
    </w:p>
    <w:p w14:paraId="430F7EEB" w14:textId="77777777" w:rsidR="00E03143" w:rsidRDefault="002F684C" w:rsidP="00317794">
      <w:pPr>
        <w:suppressAutoHyphens/>
        <w:spacing w:before="240" w:after="120"/>
        <w:jc w:val="both"/>
        <w:rPr>
          <w:bCs/>
        </w:rPr>
      </w:pPr>
      <w:bookmarkStart w:id="3" w:name="_Hlk84251096"/>
      <w:r>
        <w:rPr>
          <w:bCs/>
        </w:rPr>
        <w:t>Působí jako OSVČ</w:t>
      </w:r>
      <w:r w:rsidR="009E2B71">
        <w:rPr>
          <w:bCs/>
        </w:rPr>
        <w:t xml:space="preserve"> v jiném oboru</w:t>
      </w:r>
      <w:r>
        <w:rPr>
          <w:bCs/>
        </w:rPr>
        <w:t>, o kterém tvrdí, že je to spíše jeho koníček. Dříve pracoval deset let na jedné pozici, ze kt</w:t>
      </w:r>
      <w:r w:rsidR="00836116">
        <w:rPr>
          <w:bCs/>
        </w:rPr>
        <w:t>e</w:t>
      </w:r>
      <w:r>
        <w:rPr>
          <w:bCs/>
        </w:rPr>
        <w:t xml:space="preserve">ré odešel, když firmu koupil nový majitel. V oboru, kam se </w:t>
      </w:r>
      <w:r w:rsidR="009E2B71">
        <w:rPr>
          <w:bCs/>
        </w:rPr>
        <w:t xml:space="preserve">nyní </w:t>
      </w:r>
      <w:r>
        <w:rPr>
          <w:bCs/>
        </w:rPr>
        <w:t>hlásí</w:t>
      </w:r>
      <w:r w:rsidR="00C870EE">
        <w:rPr>
          <w:bCs/>
        </w:rPr>
        <w:t>,</w:t>
      </w:r>
      <w:r>
        <w:rPr>
          <w:bCs/>
        </w:rPr>
        <w:t xml:space="preserve"> působí necelý rok. Jako důvod změny zaměstnání uvádí přestěhování kvůli dostupnosti školy jeho dvou dcer (1</w:t>
      </w:r>
      <w:r w:rsidR="008C0FAD">
        <w:rPr>
          <w:bCs/>
        </w:rPr>
        <w:t>2</w:t>
      </w:r>
      <w:r>
        <w:rPr>
          <w:bCs/>
        </w:rPr>
        <w:t xml:space="preserve">) a (14). Vystupování má nevýrazné, ale z jeho slov </w:t>
      </w:r>
      <w:r w:rsidR="009E2B71">
        <w:rPr>
          <w:bCs/>
        </w:rPr>
        <w:t>je patrné</w:t>
      </w:r>
      <w:r w:rsidR="00C870EE">
        <w:rPr>
          <w:bCs/>
        </w:rPr>
        <w:t>, že ví, o čem hovoří</w:t>
      </w:r>
      <w:bookmarkEnd w:id="3"/>
      <w:r w:rsidR="00C870EE">
        <w:rPr>
          <w:bCs/>
        </w:rPr>
        <w:t>.</w:t>
      </w:r>
    </w:p>
    <w:p w14:paraId="4484E286" w14:textId="77777777" w:rsidR="00E03143" w:rsidRDefault="00E03143" w:rsidP="00317794">
      <w:pPr>
        <w:suppressAutoHyphens/>
        <w:spacing w:before="240" w:after="120"/>
        <w:jc w:val="both"/>
        <w:rPr>
          <w:bCs/>
        </w:rPr>
      </w:pPr>
      <w:r>
        <w:rPr>
          <w:bCs/>
        </w:rPr>
        <w:t>Daniel</w:t>
      </w:r>
      <w:r w:rsidR="00F35BBB">
        <w:rPr>
          <w:bCs/>
        </w:rPr>
        <w:t xml:space="preserve"> (32)</w:t>
      </w:r>
    </w:p>
    <w:p w14:paraId="38F310C3" w14:textId="77777777" w:rsidR="00E03143" w:rsidRDefault="00F35BBB" w:rsidP="00317794">
      <w:pPr>
        <w:suppressAutoHyphens/>
        <w:spacing w:before="240" w:after="120"/>
        <w:jc w:val="both"/>
        <w:rPr>
          <w:bCs/>
        </w:rPr>
      </w:pPr>
      <w:r>
        <w:rPr>
          <w:bCs/>
        </w:rPr>
        <w:t>Má pět let praxe v oboru. Předchozí pracovitě opustil po dohodě se zaměstnavatelem. Má za sebou solidní výsledky, ale tomu též odpovídá i jeho téměř přehnaně sebevědomé jednání.</w:t>
      </w:r>
      <w:r w:rsidR="00C870EE">
        <w:rPr>
          <w:bCs/>
        </w:rPr>
        <w:t xml:space="preserve"> Problémy řeší rázně a přímočaře.</w:t>
      </w:r>
      <w:r>
        <w:rPr>
          <w:bCs/>
        </w:rPr>
        <w:t xml:space="preserve"> Je rozvedený a čtyřletého syn</w:t>
      </w:r>
      <w:r w:rsidR="00C870EE">
        <w:rPr>
          <w:bCs/>
        </w:rPr>
        <w:t>a</w:t>
      </w:r>
      <w:r>
        <w:rPr>
          <w:bCs/>
        </w:rPr>
        <w:t xml:space="preserve"> má ve </w:t>
      </w:r>
      <w:r w:rsidRPr="00663BF0">
        <w:rPr>
          <w:bCs/>
          <w:i/>
        </w:rPr>
        <w:t>střídavé péči</w:t>
      </w:r>
      <w:r>
        <w:rPr>
          <w:bCs/>
        </w:rPr>
        <w:t>.</w:t>
      </w:r>
    </w:p>
    <w:p w14:paraId="5FD6D9C3" w14:textId="77777777" w:rsidR="00E03143" w:rsidRPr="00040134" w:rsidRDefault="00E03143" w:rsidP="00317794">
      <w:pPr>
        <w:suppressAutoHyphens/>
        <w:spacing w:before="240" w:after="120"/>
        <w:jc w:val="both"/>
        <w:rPr>
          <w:bCs/>
        </w:rPr>
      </w:pPr>
      <w:r w:rsidRPr="00040134">
        <w:rPr>
          <w:bCs/>
        </w:rPr>
        <w:t>Eva</w:t>
      </w:r>
      <w:r w:rsidR="002F684C" w:rsidRPr="00040134">
        <w:rPr>
          <w:bCs/>
        </w:rPr>
        <w:t xml:space="preserve"> (5</w:t>
      </w:r>
      <w:r w:rsidR="008C0FAD">
        <w:rPr>
          <w:bCs/>
        </w:rPr>
        <w:t>2</w:t>
      </w:r>
      <w:r w:rsidR="002F684C" w:rsidRPr="00040134">
        <w:rPr>
          <w:bCs/>
        </w:rPr>
        <w:t>)</w:t>
      </w:r>
    </w:p>
    <w:p w14:paraId="506CEE46" w14:textId="77777777" w:rsidR="002E2E86" w:rsidRDefault="00C870EE" w:rsidP="00317794">
      <w:pPr>
        <w:suppressAutoHyphens/>
        <w:spacing w:before="240" w:after="120"/>
        <w:jc w:val="both"/>
        <w:rPr>
          <w:bCs/>
        </w:rPr>
      </w:pPr>
      <w:bookmarkStart w:id="4" w:name="_Hlk84251275"/>
      <w:r w:rsidRPr="00040134">
        <w:rPr>
          <w:bCs/>
        </w:rPr>
        <w:t>Za profesní život vystřídala několik zaměstnání. Nejdelší dobu působila v předchozí pozici (12 let) a</w:t>
      </w:r>
      <w:r w:rsidR="009E2B71">
        <w:rPr>
          <w:bCs/>
        </w:rPr>
        <w:t> </w:t>
      </w:r>
      <w:r w:rsidRPr="00040134">
        <w:rPr>
          <w:bCs/>
        </w:rPr>
        <w:t xml:space="preserve">nejkratší ve dvou případech, </w:t>
      </w:r>
      <w:r w:rsidR="009E2B71">
        <w:rPr>
          <w:bCs/>
        </w:rPr>
        <w:t>kdy ze zaměstnání odešla, protože</w:t>
      </w:r>
      <w:r w:rsidRPr="00040134">
        <w:rPr>
          <w:bCs/>
        </w:rPr>
        <w:t xml:space="preserve"> se jí narodili syn (28) a dcera (26). Jako důvod změny uvádí </w:t>
      </w:r>
      <w:r w:rsidR="009E2B71">
        <w:rPr>
          <w:bCs/>
        </w:rPr>
        <w:t xml:space="preserve">nedávné </w:t>
      </w:r>
      <w:r w:rsidRPr="00040134">
        <w:rPr>
          <w:bCs/>
        </w:rPr>
        <w:t>propuštění pro nadbytečnost. Vystupování má milé a její slov</w:t>
      </w:r>
      <w:r w:rsidR="009E2B71">
        <w:rPr>
          <w:bCs/>
        </w:rPr>
        <w:t>a</w:t>
      </w:r>
      <w:r w:rsidRPr="00040134">
        <w:rPr>
          <w:bCs/>
        </w:rPr>
        <w:t xml:space="preserve"> </w:t>
      </w:r>
      <w:r w:rsidR="009E2B71">
        <w:rPr>
          <w:bCs/>
        </w:rPr>
        <w:t>svědčí o</w:t>
      </w:r>
      <w:r w:rsidRPr="00040134">
        <w:rPr>
          <w:bCs/>
        </w:rPr>
        <w:t xml:space="preserve"> zkušenost</w:t>
      </w:r>
      <w:r w:rsidR="009E2B71">
        <w:rPr>
          <w:bCs/>
        </w:rPr>
        <w:t>i v oboru</w:t>
      </w:r>
      <w:r w:rsidRPr="00040134">
        <w:rPr>
          <w:bCs/>
        </w:rPr>
        <w:t>. Je neuvěřitelně pohotová při řešení problémů</w:t>
      </w:r>
      <w:bookmarkEnd w:id="4"/>
      <w:r w:rsidRPr="00040134">
        <w:rPr>
          <w:bCs/>
        </w:rPr>
        <w:t>.</w:t>
      </w:r>
    </w:p>
    <w:p w14:paraId="7DFDC480" w14:textId="77777777" w:rsidR="00CC6040" w:rsidRPr="00CC6040" w:rsidRDefault="00CC6040" w:rsidP="00317794">
      <w:pPr>
        <w:suppressAutoHyphens/>
        <w:spacing w:before="240" w:after="120"/>
        <w:jc w:val="both"/>
        <w:rPr>
          <w:b/>
          <w:bCs/>
        </w:rPr>
      </w:pPr>
      <w:r w:rsidRPr="009353A3">
        <w:rPr>
          <w:b/>
          <w:bCs/>
        </w:rPr>
        <w:t>Pro následující úkoly platí, že všechna zadání a jejich podmínky jsou vzájemně propojeny.</w:t>
      </w:r>
    </w:p>
    <w:p w14:paraId="0B6850DF" w14:textId="77777777" w:rsidR="002E2E86" w:rsidRDefault="0035001A" w:rsidP="00317794">
      <w:pPr>
        <w:suppressAutoHyphens/>
        <w:spacing w:before="240" w:after="120"/>
        <w:jc w:val="both"/>
        <w:rPr>
          <w:b/>
          <w:bCs/>
        </w:rPr>
      </w:pPr>
      <w:r>
        <w:rPr>
          <w:b/>
          <w:bCs/>
        </w:rPr>
        <w:t xml:space="preserve">A. </w:t>
      </w:r>
      <w:bookmarkStart w:id="5" w:name="_Hlk84251385"/>
      <w:r w:rsidR="00906954">
        <w:rPr>
          <w:b/>
          <w:bCs/>
        </w:rPr>
        <w:t>U stručných charakteristik jsou úmyslně uvedeny nejdůležitější údaje bez zmínky, o jaký obor se vlastně jedná.</w:t>
      </w:r>
      <w:r>
        <w:rPr>
          <w:b/>
          <w:bCs/>
        </w:rPr>
        <w:t xml:space="preserve"> Jako u všech konkurzů a pracovní</w:t>
      </w:r>
      <w:r w:rsidR="00547A93">
        <w:rPr>
          <w:b/>
          <w:bCs/>
        </w:rPr>
        <w:t>ch</w:t>
      </w:r>
      <w:r>
        <w:rPr>
          <w:b/>
          <w:bCs/>
        </w:rPr>
        <w:t xml:space="preserve"> pohovorů je nejdůležitější</w:t>
      </w:r>
      <w:r w:rsidR="009E2B71">
        <w:rPr>
          <w:b/>
          <w:bCs/>
        </w:rPr>
        <w:t xml:space="preserve"> to</w:t>
      </w:r>
      <w:r>
        <w:rPr>
          <w:b/>
          <w:bCs/>
        </w:rPr>
        <w:t xml:space="preserve">, že se </w:t>
      </w:r>
      <w:r w:rsidR="009E2B71">
        <w:rPr>
          <w:b/>
          <w:bCs/>
        </w:rPr>
        <w:t xml:space="preserve">uchazeči </w:t>
      </w:r>
      <w:r>
        <w:rPr>
          <w:b/>
          <w:bCs/>
        </w:rPr>
        <w:t>hlásí na stejnou pracovní pozici.</w:t>
      </w:r>
      <w:r w:rsidR="00906954">
        <w:rPr>
          <w:b/>
          <w:bCs/>
        </w:rPr>
        <w:t xml:space="preserve"> </w:t>
      </w:r>
      <w:r w:rsidR="009E2B71">
        <w:rPr>
          <w:b/>
          <w:bCs/>
        </w:rPr>
        <w:t>Rozsah</w:t>
      </w:r>
      <w:r w:rsidR="00D847C1">
        <w:rPr>
          <w:b/>
          <w:bCs/>
        </w:rPr>
        <w:t xml:space="preserve"> krátkých textů je zeštíhlen na podstatné informace. </w:t>
      </w:r>
      <w:r w:rsidR="00906954">
        <w:rPr>
          <w:b/>
          <w:bCs/>
        </w:rPr>
        <w:t xml:space="preserve">Vaším úkolem bude odpovědět si </w:t>
      </w:r>
      <w:r w:rsidR="009E2B71">
        <w:rPr>
          <w:b/>
          <w:bCs/>
        </w:rPr>
        <w:t>u</w:t>
      </w:r>
      <w:r w:rsidR="00906954">
        <w:rPr>
          <w:b/>
          <w:bCs/>
        </w:rPr>
        <w:t xml:space="preserve"> každé</w:t>
      </w:r>
      <w:r w:rsidR="009E2B71">
        <w:rPr>
          <w:b/>
          <w:bCs/>
        </w:rPr>
        <w:t>ho z</w:t>
      </w:r>
      <w:r w:rsidR="00906954">
        <w:rPr>
          <w:b/>
          <w:bCs/>
        </w:rPr>
        <w:t xml:space="preserve"> kandidát</w:t>
      </w:r>
      <w:r w:rsidR="009E2B71">
        <w:rPr>
          <w:b/>
          <w:bCs/>
        </w:rPr>
        <w:t>ů</w:t>
      </w:r>
      <w:r w:rsidR="00906954">
        <w:rPr>
          <w:b/>
          <w:bCs/>
        </w:rPr>
        <w:t xml:space="preserve"> na následující tři</w:t>
      </w:r>
      <w:r w:rsidR="009E2B71">
        <w:rPr>
          <w:b/>
          <w:bCs/>
        </w:rPr>
        <w:t>,</w:t>
      </w:r>
      <w:r w:rsidR="00906954">
        <w:rPr>
          <w:b/>
          <w:bCs/>
        </w:rPr>
        <w:t xml:space="preserve"> </w:t>
      </w:r>
      <w:r w:rsidR="00D847C1">
        <w:rPr>
          <w:b/>
          <w:bCs/>
        </w:rPr>
        <w:t xml:space="preserve">resp. čtyři </w:t>
      </w:r>
      <w:bookmarkEnd w:id="5"/>
      <w:r w:rsidR="00906954">
        <w:rPr>
          <w:b/>
          <w:bCs/>
        </w:rPr>
        <w:t>otázky:</w:t>
      </w:r>
    </w:p>
    <w:p w14:paraId="3BF343EB" w14:textId="77777777" w:rsidR="00906954" w:rsidRPr="009E2B71" w:rsidRDefault="00906954" w:rsidP="00317794">
      <w:pPr>
        <w:suppressAutoHyphens/>
        <w:spacing w:before="240" w:after="120"/>
        <w:jc w:val="both"/>
        <w:rPr>
          <w:b/>
          <w:bCs/>
          <w:i/>
        </w:rPr>
      </w:pPr>
      <w:r w:rsidRPr="009E2B71">
        <w:rPr>
          <w:b/>
          <w:bCs/>
          <w:i/>
        </w:rPr>
        <w:t>Vydrží u nás celé dva roky, než se kolegyně vrátí?</w:t>
      </w:r>
    </w:p>
    <w:p w14:paraId="7E815E17" w14:textId="77777777" w:rsidR="00D77B9A" w:rsidRDefault="00D77B9A" w:rsidP="00317794">
      <w:pPr>
        <w:suppressAutoHyphens/>
        <w:spacing w:before="240" w:after="120"/>
        <w:jc w:val="both"/>
        <w:rPr>
          <w:bCs/>
        </w:rPr>
      </w:pPr>
      <w:r>
        <w:rPr>
          <w:b/>
          <w:bCs/>
        </w:rPr>
        <w:t xml:space="preserve">A – </w:t>
      </w:r>
      <w:r w:rsidRPr="00547A93">
        <w:rPr>
          <w:bCs/>
          <w:highlight w:val="lightGray"/>
        </w:rPr>
        <w:t>Snad do jednoho roku neotěhotní, pak by to akorát vyšlo, než se kolegyně vrátí.</w:t>
      </w:r>
      <w:r w:rsidRPr="00547A93">
        <w:rPr>
          <w:b/>
          <w:bCs/>
          <w:highlight w:val="lightGray"/>
        </w:rPr>
        <w:t xml:space="preserve"> </w:t>
      </w:r>
      <w:r w:rsidRPr="00547A93">
        <w:rPr>
          <w:bCs/>
          <w:highlight w:val="lightGray"/>
        </w:rPr>
        <w:t>Bylo by obtížné znovu někoho hledat a zaučovat na poměrně krátkou dobu.</w:t>
      </w:r>
      <w:r w:rsidR="009A102F" w:rsidRPr="00547A93">
        <w:rPr>
          <w:bCs/>
          <w:highlight w:val="lightGray"/>
        </w:rPr>
        <w:t xml:space="preserve"> (3)</w:t>
      </w:r>
    </w:p>
    <w:p w14:paraId="4403A2C0" w14:textId="77777777" w:rsidR="00D77B9A" w:rsidRDefault="00D77B9A" w:rsidP="00317794">
      <w:pPr>
        <w:suppressAutoHyphens/>
        <w:spacing w:before="240" w:after="120"/>
        <w:jc w:val="both"/>
        <w:rPr>
          <w:b/>
          <w:bCs/>
        </w:rPr>
      </w:pPr>
      <w:r>
        <w:rPr>
          <w:b/>
          <w:bCs/>
        </w:rPr>
        <w:t xml:space="preserve">B – </w:t>
      </w:r>
      <w:r w:rsidRPr="00547A93">
        <w:rPr>
          <w:bCs/>
          <w:highlight w:val="lightGray"/>
        </w:rPr>
        <w:t>Pokud starší z dcer není na víceletém gymnáziu, hrozí reálně možnost, že se do je</w:t>
      </w:r>
      <w:r w:rsidR="008C0FAD" w:rsidRPr="00547A93">
        <w:rPr>
          <w:bCs/>
          <w:highlight w:val="lightGray"/>
        </w:rPr>
        <w:t>dnoho roku budou stěhovat znovu, až školu</w:t>
      </w:r>
      <w:r w:rsidR="009E2B71">
        <w:rPr>
          <w:bCs/>
          <w:highlight w:val="lightGray"/>
        </w:rPr>
        <w:t xml:space="preserve"> </w:t>
      </w:r>
      <w:r w:rsidR="009E2B71" w:rsidRPr="009E2B71">
        <w:rPr>
          <w:bCs/>
          <w:highlight w:val="lightGray"/>
        </w:rPr>
        <w:t>skončí</w:t>
      </w:r>
      <w:r w:rsidR="008C0FAD" w:rsidRPr="00547A93">
        <w:rPr>
          <w:bCs/>
          <w:highlight w:val="lightGray"/>
        </w:rPr>
        <w:t>.</w:t>
      </w:r>
      <w:r w:rsidR="00B066DF" w:rsidRPr="00547A93">
        <w:rPr>
          <w:bCs/>
          <w:highlight w:val="lightGray"/>
        </w:rPr>
        <w:t xml:space="preserve"> Z jeho předchozí pozice je ale jasné, že se jedná o loajálního </w:t>
      </w:r>
      <w:r w:rsidR="00B066DF" w:rsidRPr="00547A93">
        <w:rPr>
          <w:bCs/>
          <w:highlight w:val="lightGray"/>
        </w:rPr>
        <w:lastRenderedPageBreak/>
        <w:t>člověka, který má rád svůj klid a změnu podstupuje, jen když musí.</w:t>
      </w:r>
      <w:r w:rsidR="009A102F" w:rsidRPr="00547A93">
        <w:rPr>
          <w:bCs/>
          <w:highlight w:val="lightGray"/>
        </w:rPr>
        <w:t xml:space="preserve"> (2)</w:t>
      </w:r>
    </w:p>
    <w:p w14:paraId="5A87661B" w14:textId="77777777" w:rsidR="00D77B9A" w:rsidRDefault="00D77B9A" w:rsidP="00317794">
      <w:pPr>
        <w:suppressAutoHyphens/>
        <w:spacing w:before="240" w:after="120"/>
        <w:jc w:val="both"/>
        <w:rPr>
          <w:b/>
          <w:bCs/>
        </w:rPr>
      </w:pPr>
      <w:r>
        <w:rPr>
          <w:b/>
          <w:bCs/>
        </w:rPr>
        <w:t xml:space="preserve">D – </w:t>
      </w:r>
      <w:r w:rsidRPr="00547A93">
        <w:rPr>
          <w:bCs/>
          <w:highlight w:val="lightGray"/>
        </w:rPr>
        <w:t>Sice má malé dítě, ale u muže to není takový problém; spíše bych měl/a obavu, že brzy odejde, jakmile se výrazněji nepohodneme.</w:t>
      </w:r>
      <w:r w:rsidR="009A102F" w:rsidRPr="00547A93">
        <w:rPr>
          <w:bCs/>
          <w:highlight w:val="lightGray"/>
        </w:rPr>
        <w:t xml:space="preserve"> (4)</w:t>
      </w:r>
    </w:p>
    <w:p w14:paraId="17650928" w14:textId="77777777" w:rsidR="00D77B9A" w:rsidRDefault="00D77B9A" w:rsidP="00317794">
      <w:pPr>
        <w:suppressAutoHyphens/>
        <w:spacing w:before="240" w:after="120"/>
        <w:jc w:val="both"/>
        <w:rPr>
          <w:b/>
          <w:bCs/>
        </w:rPr>
      </w:pPr>
      <w:r>
        <w:rPr>
          <w:b/>
          <w:bCs/>
        </w:rPr>
        <w:t xml:space="preserve">E – </w:t>
      </w:r>
      <w:r w:rsidRPr="00547A93">
        <w:rPr>
          <w:bCs/>
          <w:highlight w:val="lightGray"/>
        </w:rPr>
        <w:t>Poslední zaměstnání ja</w:t>
      </w:r>
      <w:r w:rsidR="008C0FAD" w:rsidRPr="00547A93">
        <w:rPr>
          <w:bCs/>
          <w:highlight w:val="lightGray"/>
        </w:rPr>
        <w:t>s</w:t>
      </w:r>
      <w:r w:rsidRPr="00547A93">
        <w:rPr>
          <w:bCs/>
          <w:highlight w:val="lightGray"/>
        </w:rPr>
        <w:t>ně ukazuje, že je loajální</w:t>
      </w:r>
      <w:r w:rsidR="009E2B71">
        <w:rPr>
          <w:bCs/>
          <w:highlight w:val="lightGray"/>
        </w:rPr>
        <w:t>. P</w:t>
      </w:r>
      <w:r w:rsidRPr="00547A93">
        <w:rPr>
          <w:bCs/>
          <w:highlight w:val="lightGray"/>
        </w:rPr>
        <w:t>okud j</w:t>
      </w:r>
      <w:r w:rsidR="009E2B71">
        <w:rPr>
          <w:bCs/>
          <w:highlight w:val="lightGray"/>
        </w:rPr>
        <w:t>í</w:t>
      </w:r>
      <w:r w:rsidRPr="00547A93">
        <w:rPr>
          <w:bCs/>
          <w:highlight w:val="lightGray"/>
        </w:rPr>
        <w:t xml:space="preserve"> nebude vadit omezená doba smlouvy na 2 roky, je jasným kandidátem.</w:t>
      </w:r>
      <w:r w:rsidR="008C0FAD" w:rsidRPr="00547A93">
        <w:rPr>
          <w:bCs/>
          <w:highlight w:val="lightGray"/>
        </w:rPr>
        <w:t xml:space="preserve"> Navíc kdyby se kolegyně po mateřské rozhodla nevrátit, je větší šance, že u nás zůstane, jelikož </w:t>
      </w:r>
      <w:r w:rsidR="009E2B71">
        <w:rPr>
          <w:bCs/>
          <w:highlight w:val="lightGray"/>
        </w:rPr>
        <w:t xml:space="preserve">už </w:t>
      </w:r>
      <w:r w:rsidR="008C0FAD" w:rsidRPr="00547A93">
        <w:rPr>
          <w:bCs/>
          <w:highlight w:val="lightGray"/>
        </w:rPr>
        <w:t>bude mít těsně před důchodem.</w:t>
      </w:r>
      <w:r w:rsidR="009A102F" w:rsidRPr="00547A93">
        <w:rPr>
          <w:bCs/>
          <w:highlight w:val="lightGray"/>
        </w:rPr>
        <w:t xml:space="preserve"> (1)</w:t>
      </w:r>
    </w:p>
    <w:p w14:paraId="1A1CF3DD" w14:textId="77777777" w:rsidR="00906954" w:rsidRPr="009E2B71" w:rsidRDefault="00906954" w:rsidP="00317794">
      <w:pPr>
        <w:suppressAutoHyphens/>
        <w:spacing w:before="240" w:after="120"/>
        <w:jc w:val="both"/>
        <w:rPr>
          <w:b/>
          <w:bCs/>
          <w:i/>
        </w:rPr>
      </w:pPr>
      <w:r w:rsidRPr="009E2B71">
        <w:rPr>
          <w:b/>
          <w:bCs/>
          <w:i/>
        </w:rPr>
        <w:t>Budu mu/jí muset dát větší plat, aby u nás zůstal/a? Ř</w:t>
      </w:r>
      <w:r w:rsidR="002045FC" w:rsidRPr="009E2B71">
        <w:rPr>
          <w:b/>
          <w:bCs/>
          <w:i/>
        </w:rPr>
        <w:t>ekne</w:t>
      </w:r>
      <w:r w:rsidRPr="009E2B71">
        <w:rPr>
          <w:b/>
          <w:bCs/>
          <w:i/>
        </w:rPr>
        <w:t xml:space="preserve"> si </w:t>
      </w:r>
      <w:r w:rsidR="002045FC" w:rsidRPr="009E2B71">
        <w:rPr>
          <w:b/>
          <w:bCs/>
          <w:i/>
        </w:rPr>
        <w:t xml:space="preserve">o </w:t>
      </w:r>
      <w:r w:rsidRPr="009E2B71">
        <w:rPr>
          <w:b/>
          <w:bCs/>
          <w:i/>
        </w:rPr>
        <w:t>větší mzdu už po prvním půlroce?</w:t>
      </w:r>
    </w:p>
    <w:p w14:paraId="63C41ED4" w14:textId="77777777" w:rsidR="009A102F" w:rsidRDefault="00010285" w:rsidP="00105957">
      <w:pPr>
        <w:suppressAutoHyphens/>
        <w:spacing w:before="120" w:after="120"/>
        <w:jc w:val="both"/>
        <w:rPr>
          <w:bCs/>
        </w:rPr>
      </w:pPr>
      <w:r>
        <w:rPr>
          <w:b/>
          <w:bCs/>
        </w:rPr>
        <w:t xml:space="preserve">A – </w:t>
      </w:r>
      <w:r w:rsidR="009A102F" w:rsidRPr="00547A93">
        <w:rPr>
          <w:bCs/>
          <w:highlight w:val="lightGray"/>
        </w:rPr>
        <w:t>Ženě</w:t>
      </w:r>
      <w:r w:rsidR="009E2B71">
        <w:rPr>
          <w:bCs/>
          <w:highlight w:val="lightGray"/>
        </w:rPr>
        <w:t>,</w:t>
      </w:r>
      <w:r w:rsidR="009A102F" w:rsidRPr="00547A93">
        <w:rPr>
          <w:bCs/>
          <w:highlight w:val="lightGray"/>
        </w:rPr>
        <w:t xml:space="preserve"> a navíc absolventce mohu od počátku nabídnout méně peněz. V tomto ohledu je jisté, že zůstane a nebude požadovat vyšší mzdu. (2)</w:t>
      </w:r>
    </w:p>
    <w:p w14:paraId="75DF9809" w14:textId="77777777" w:rsidR="00010285" w:rsidRDefault="00010285" w:rsidP="00105957">
      <w:pPr>
        <w:suppressAutoHyphens/>
        <w:spacing w:before="120" w:after="120"/>
        <w:jc w:val="both"/>
        <w:rPr>
          <w:b/>
          <w:bCs/>
        </w:rPr>
      </w:pPr>
      <w:r>
        <w:rPr>
          <w:b/>
          <w:bCs/>
        </w:rPr>
        <w:t xml:space="preserve">B – </w:t>
      </w:r>
      <w:r w:rsidR="00B066DF" w:rsidRPr="00547A93">
        <w:rPr>
          <w:bCs/>
          <w:highlight w:val="lightGray"/>
        </w:rPr>
        <w:t>Tento člověk má o něco větší praxi, navíc jako muži mu budu muset dát o něco více, aby neutekl dřív</w:t>
      </w:r>
      <w:r w:rsidR="009F32A1">
        <w:rPr>
          <w:bCs/>
          <w:highlight w:val="lightGray"/>
        </w:rPr>
        <w:t>e</w:t>
      </w:r>
      <w:r w:rsidR="001B3DE1">
        <w:rPr>
          <w:bCs/>
          <w:highlight w:val="lightGray"/>
        </w:rPr>
        <w:t>,</w:t>
      </w:r>
      <w:r w:rsidR="00B066DF" w:rsidRPr="00547A93">
        <w:rPr>
          <w:bCs/>
          <w:highlight w:val="lightGray"/>
        </w:rPr>
        <w:t xml:space="preserve"> než se vrátí kolegyně.</w:t>
      </w:r>
      <w:r w:rsidR="009A102F" w:rsidRPr="00547A93">
        <w:rPr>
          <w:bCs/>
          <w:highlight w:val="lightGray"/>
        </w:rPr>
        <w:t xml:space="preserve"> (3)</w:t>
      </w:r>
    </w:p>
    <w:p w14:paraId="1DD87620" w14:textId="77777777" w:rsidR="00B066DF" w:rsidRDefault="00010285" w:rsidP="00105957">
      <w:pPr>
        <w:suppressAutoHyphens/>
        <w:spacing w:before="120" w:after="120"/>
        <w:jc w:val="both"/>
        <w:rPr>
          <w:bCs/>
        </w:rPr>
      </w:pPr>
      <w:r>
        <w:rPr>
          <w:b/>
          <w:bCs/>
        </w:rPr>
        <w:t xml:space="preserve">D – </w:t>
      </w:r>
      <w:r w:rsidR="00B066DF" w:rsidRPr="00547A93">
        <w:rPr>
          <w:bCs/>
          <w:highlight w:val="lightGray"/>
        </w:rPr>
        <w:t>Toto bude jistě individualista a kariérista. U něj je vysoká pravděpodobnost, že nebude s výší mzdy spokojen. Možná si to dokonce rozmyslí a smlouvu nepodepíše, i když jej vybereme</w:t>
      </w:r>
      <w:r w:rsidR="001B3DE1">
        <w:rPr>
          <w:bCs/>
          <w:highlight w:val="lightGray"/>
        </w:rPr>
        <w:t xml:space="preserve">. A </w:t>
      </w:r>
      <w:r w:rsidR="00B066DF" w:rsidRPr="00547A93">
        <w:rPr>
          <w:bCs/>
          <w:highlight w:val="lightGray"/>
        </w:rPr>
        <w:t>pokud ano, možná odejde už ve zkušební době</w:t>
      </w:r>
      <w:r w:rsidR="001B3DE1">
        <w:rPr>
          <w:bCs/>
          <w:highlight w:val="lightGray"/>
        </w:rPr>
        <w:t>,</w:t>
      </w:r>
      <w:r w:rsidR="00B066DF" w:rsidRPr="00547A93">
        <w:rPr>
          <w:bCs/>
          <w:highlight w:val="lightGray"/>
        </w:rPr>
        <w:t xml:space="preserve"> a my</w:t>
      </w:r>
      <w:r w:rsidR="001B3DE1">
        <w:rPr>
          <w:bCs/>
          <w:highlight w:val="lightGray"/>
        </w:rPr>
        <w:t xml:space="preserve"> tak</w:t>
      </w:r>
      <w:r w:rsidR="00B066DF" w:rsidRPr="00547A93">
        <w:rPr>
          <w:bCs/>
          <w:highlight w:val="lightGray"/>
        </w:rPr>
        <w:t xml:space="preserve"> budeme muset </w:t>
      </w:r>
      <w:r w:rsidR="001B3DE1" w:rsidRPr="001B3DE1">
        <w:rPr>
          <w:bCs/>
          <w:highlight w:val="lightGray"/>
        </w:rPr>
        <w:t xml:space="preserve">celý proces konkurzu </w:t>
      </w:r>
      <w:r w:rsidR="00B066DF" w:rsidRPr="00547A93">
        <w:rPr>
          <w:bCs/>
          <w:highlight w:val="lightGray"/>
        </w:rPr>
        <w:t>zopakovat.</w:t>
      </w:r>
      <w:r w:rsidR="009A102F" w:rsidRPr="00547A93">
        <w:rPr>
          <w:bCs/>
          <w:highlight w:val="lightGray"/>
        </w:rPr>
        <w:t xml:space="preserve"> (4)</w:t>
      </w:r>
    </w:p>
    <w:p w14:paraId="14386FFC" w14:textId="77777777" w:rsidR="00010285" w:rsidRDefault="00010285" w:rsidP="00105957">
      <w:pPr>
        <w:suppressAutoHyphens/>
        <w:spacing w:before="120" w:after="120"/>
        <w:jc w:val="both"/>
        <w:rPr>
          <w:bCs/>
        </w:rPr>
      </w:pPr>
      <w:r>
        <w:rPr>
          <w:b/>
          <w:bCs/>
        </w:rPr>
        <w:t xml:space="preserve">E – </w:t>
      </w:r>
      <w:r w:rsidR="003C577A" w:rsidRPr="00547A93">
        <w:rPr>
          <w:bCs/>
          <w:highlight w:val="lightGray"/>
        </w:rPr>
        <w:t xml:space="preserve">Má zkušenosti a </w:t>
      </w:r>
      <w:r w:rsidR="009A102F" w:rsidRPr="00547A93">
        <w:rPr>
          <w:bCs/>
          <w:highlight w:val="lightGray"/>
        </w:rPr>
        <w:t xml:space="preserve">nebude třeba </w:t>
      </w:r>
      <w:r w:rsidR="001B3DE1">
        <w:rPr>
          <w:bCs/>
          <w:highlight w:val="lightGray"/>
        </w:rPr>
        <w:t xml:space="preserve">ji </w:t>
      </w:r>
      <w:r w:rsidR="009A102F" w:rsidRPr="00547A93">
        <w:rPr>
          <w:bCs/>
          <w:highlight w:val="lightGray"/>
        </w:rPr>
        <w:t>zaučovat. Sice j</w:t>
      </w:r>
      <w:r w:rsidR="001B3DE1">
        <w:rPr>
          <w:bCs/>
          <w:highlight w:val="lightGray"/>
        </w:rPr>
        <w:t>í</w:t>
      </w:r>
      <w:r w:rsidR="009A102F" w:rsidRPr="00547A93">
        <w:rPr>
          <w:bCs/>
          <w:highlight w:val="lightGray"/>
        </w:rPr>
        <w:t xml:space="preserve"> budu </w:t>
      </w:r>
      <w:r w:rsidR="003C577A" w:rsidRPr="00547A93">
        <w:rPr>
          <w:bCs/>
          <w:highlight w:val="lightGray"/>
        </w:rPr>
        <w:t>muset dát více než absolventce, ale i tak bude levnější než oba muži. Vyšší mzdu nejspíše požadovat nebude. Bude chtít mít klid a jistotu místa, než</w:t>
      </w:r>
      <w:r w:rsidR="001B3DE1">
        <w:rPr>
          <w:bCs/>
          <w:highlight w:val="lightGray"/>
        </w:rPr>
        <w:t xml:space="preserve"> aby</w:t>
      </w:r>
      <w:r w:rsidR="003C577A" w:rsidRPr="00547A93">
        <w:rPr>
          <w:bCs/>
          <w:highlight w:val="lightGray"/>
        </w:rPr>
        <w:t xml:space="preserve"> vyvoláva</w:t>
      </w:r>
      <w:r w:rsidR="001B3DE1">
        <w:rPr>
          <w:bCs/>
          <w:highlight w:val="lightGray"/>
        </w:rPr>
        <w:t>la</w:t>
      </w:r>
      <w:r w:rsidR="003C577A" w:rsidRPr="00547A93">
        <w:rPr>
          <w:bCs/>
          <w:highlight w:val="lightGray"/>
        </w:rPr>
        <w:t xml:space="preserve"> konflikt pro něco málo peněz navíc.</w:t>
      </w:r>
      <w:r w:rsidR="009A102F" w:rsidRPr="00547A93">
        <w:rPr>
          <w:bCs/>
          <w:highlight w:val="lightGray"/>
        </w:rPr>
        <w:t xml:space="preserve"> (1)</w:t>
      </w:r>
    </w:p>
    <w:p w14:paraId="542CDF87" w14:textId="77777777" w:rsidR="00105957" w:rsidRPr="00105957" w:rsidRDefault="00105957" w:rsidP="00317794">
      <w:pPr>
        <w:suppressAutoHyphens/>
        <w:spacing w:before="240" w:after="120"/>
        <w:jc w:val="both"/>
        <w:rPr>
          <w:color w:val="FF0000"/>
        </w:rPr>
      </w:pPr>
      <w:r w:rsidRPr="002A49BC">
        <w:rPr>
          <w:color w:val="FF0000"/>
          <w:highlight w:val="lightGray"/>
        </w:rPr>
        <w:t>Odpovědi na otázky, zda uchazeči vydrží nebo si řeknou o mzdu</w:t>
      </w:r>
      <w:r w:rsidR="001B3DE1">
        <w:rPr>
          <w:color w:val="FF0000"/>
          <w:highlight w:val="lightGray"/>
        </w:rPr>
        <w:t xml:space="preserve">, </w:t>
      </w:r>
      <w:r w:rsidRPr="002A49BC">
        <w:rPr>
          <w:color w:val="FF0000"/>
          <w:highlight w:val="lightGray"/>
        </w:rPr>
        <w:t xml:space="preserve">nejsou „správné“ </w:t>
      </w:r>
      <w:r w:rsidR="001B3DE1">
        <w:rPr>
          <w:color w:val="FF0000"/>
          <w:highlight w:val="lightGray"/>
        </w:rPr>
        <w:t>(</w:t>
      </w:r>
      <w:r w:rsidRPr="002A49BC">
        <w:rPr>
          <w:color w:val="FF0000"/>
          <w:highlight w:val="lightGray"/>
        </w:rPr>
        <w:t>z disku</w:t>
      </w:r>
      <w:r w:rsidR="001B3DE1">
        <w:rPr>
          <w:color w:val="FF0000"/>
          <w:highlight w:val="lightGray"/>
        </w:rPr>
        <w:t>z</w:t>
      </w:r>
      <w:r w:rsidRPr="002A49BC">
        <w:rPr>
          <w:color w:val="FF0000"/>
          <w:highlight w:val="lightGray"/>
        </w:rPr>
        <w:t xml:space="preserve">e mohou vzejít jiné – animované okno může vyučující z prezentace </w:t>
      </w:r>
      <w:r w:rsidRPr="002A49BC">
        <w:rPr>
          <w:b/>
          <w:bCs/>
          <w:color w:val="FF0000"/>
          <w:highlight w:val="lightGray"/>
        </w:rPr>
        <w:t>odstranit</w:t>
      </w:r>
      <w:r w:rsidRPr="002A49BC">
        <w:rPr>
          <w:color w:val="FF0000"/>
          <w:highlight w:val="lightGray"/>
        </w:rPr>
        <w:t>, snímky 6 a 7)</w:t>
      </w:r>
      <w:r w:rsidR="001B3DE1">
        <w:rPr>
          <w:color w:val="FF0000"/>
          <w:highlight w:val="lightGray"/>
        </w:rPr>
        <w:t>.</w:t>
      </w:r>
    </w:p>
    <w:p w14:paraId="588814BC" w14:textId="77777777" w:rsidR="00906954" w:rsidRPr="001B3DE1" w:rsidRDefault="00906954" w:rsidP="00317794">
      <w:pPr>
        <w:suppressAutoHyphens/>
        <w:spacing w:before="240" w:after="120"/>
        <w:jc w:val="both"/>
        <w:rPr>
          <w:b/>
          <w:bCs/>
          <w:i/>
        </w:rPr>
      </w:pPr>
      <w:r w:rsidRPr="001B3DE1">
        <w:rPr>
          <w:b/>
          <w:bCs/>
          <w:i/>
        </w:rPr>
        <w:t xml:space="preserve">Jaké </w:t>
      </w:r>
      <w:r w:rsidR="001B3DE1">
        <w:rPr>
          <w:b/>
          <w:bCs/>
          <w:i/>
        </w:rPr>
        <w:t xml:space="preserve">přínosné </w:t>
      </w:r>
      <w:r w:rsidRPr="001B3DE1">
        <w:rPr>
          <w:b/>
          <w:bCs/>
          <w:i/>
        </w:rPr>
        <w:t xml:space="preserve">vlastnosti </w:t>
      </w:r>
      <w:r w:rsidR="00040134" w:rsidRPr="001B3DE1">
        <w:rPr>
          <w:b/>
          <w:bCs/>
          <w:i/>
        </w:rPr>
        <w:t>a zkušenosti má kandidát/ka</w:t>
      </w:r>
      <w:r w:rsidR="00D847C1" w:rsidRPr="001B3DE1">
        <w:rPr>
          <w:b/>
          <w:bCs/>
          <w:i/>
        </w:rPr>
        <w:t xml:space="preserve"> ve vztahu k firmě a pracovní pozici?</w:t>
      </w:r>
    </w:p>
    <w:p w14:paraId="77905034" w14:textId="77777777" w:rsidR="003C577A" w:rsidRDefault="003C577A" w:rsidP="00105957">
      <w:pPr>
        <w:suppressAutoHyphens/>
        <w:spacing w:before="120" w:after="120"/>
        <w:jc w:val="both"/>
        <w:rPr>
          <w:bCs/>
        </w:rPr>
      </w:pPr>
      <w:r>
        <w:rPr>
          <w:b/>
          <w:bCs/>
        </w:rPr>
        <w:t xml:space="preserve">A – </w:t>
      </w:r>
      <w:r w:rsidR="009A102F" w:rsidRPr="00547A93">
        <w:rPr>
          <w:bCs/>
          <w:highlight w:val="lightGray"/>
        </w:rPr>
        <w:t>Brigády i práce při studiu ukazují, že se nejedná o líného člověka. Pro mezilidský kontakt a</w:t>
      </w:r>
      <w:r w:rsidR="001B3DE1">
        <w:rPr>
          <w:bCs/>
          <w:highlight w:val="lightGray"/>
        </w:rPr>
        <w:t> </w:t>
      </w:r>
      <w:r w:rsidR="009A102F" w:rsidRPr="00547A93">
        <w:rPr>
          <w:bCs/>
          <w:highlight w:val="lightGray"/>
        </w:rPr>
        <w:t xml:space="preserve">nadšení </w:t>
      </w:r>
      <w:r w:rsidR="001B3DE1">
        <w:rPr>
          <w:bCs/>
          <w:highlight w:val="lightGray"/>
        </w:rPr>
        <w:t xml:space="preserve">je to tedy </w:t>
      </w:r>
      <w:r w:rsidR="009A102F" w:rsidRPr="00547A93">
        <w:rPr>
          <w:bCs/>
          <w:highlight w:val="lightGray"/>
        </w:rPr>
        <w:t>ideální člověk, kterého můžeme zaučit přesně, jak budeme potřebovat. (1)</w:t>
      </w:r>
    </w:p>
    <w:p w14:paraId="7661C7E9" w14:textId="77777777" w:rsidR="003C577A" w:rsidRDefault="003C577A" w:rsidP="00105957">
      <w:pPr>
        <w:suppressAutoHyphens/>
        <w:spacing w:before="120" w:after="120"/>
        <w:jc w:val="both"/>
        <w:rPr>
          <w:b/>
          <w:bCs/>
        </w:rPr>
      </w:pPr>
      <w:r>
        <w:rPr>
          <w:b/>
          <w:bCs/>
        </w:rPr>
        <w:t xml:space="preserve">B – </w:t>
      </w:r>
      <w:r w:rsidRPr="00547A93">
        <w:rPr>
          <w:bCs/>
          <w:highlight w:val="lightGray"/>
        </w:rPr>
        <w:t>T</w:t>
      </w:r>
      <w:r w:rsidR="00130214" w:rsidRPr="00547A93">
        <w:rPr>
          <w:bCs/>
          <w:highlight w:val="lightGray"/>
        </w:rPr>
        <w:t>ichý a loajální pohodář. Týmový hráč se zkušenostmi, ale horší pro pozici</w:t>
      </w:r>
      <w:r w:rsidR="00D91558">
        <w:rPr>
          <w:bCs/>
          <w:highlight w:val="lightGray"/>
        </w:rPr>
        <w:t xml:space="preserve"> </w:t>
      </w:r>
      <w:r w:rsidR="00130214" w:rsidRPr="00547A93">
        <w:rPr>
          <w:bCs/>
          <w:highlight w:val="lightGray"/>
        </w:rPr>
        <w:t xml:space="preserve">s četnými mezilidskými kontakty. </w:t>
      </w:r>
      <w:r w:rsidR="00A0628A" w:rsidRPr="00547A93">
        <w:rPr>
          <w:bCs/>
          <w:highlight w:val="lightGray"/>
        </w:rPr>
        <w:t xml:space="preserve">Má již větší děti. </w:t>
      </w:r>
      <w:r w:rsidR="00130214" w:rsidRPr="00547A93">
        <w:rPr>
          <w:bCs/>
          <w:highlight w:val="lightGray"/>
        </w:rPr>
        <w:t>(1)</w:t>
      </w:r>
    </w:p>
    <w:p w14:paraId="203F1A93" w14:textId="77777777" w:rsidR="003C577A" w:rsidRDefault="003C577A" w:rsidP="00105957">
      <w:pPr>
        <w:suppressAutoHyphens/>
        <w:spacing w:before="120" w:after="120"/>
        <w:jc w:val="both"/>
        <w:rPr>
          <w:bCs/>
        </w:rPr>
      </w:pPr>
      <w:r>
        <w:rPr>
          <w:b/>
          <w:bCs/>
        </w:rPr>
        <w:t xml:space="preserve">D – </w:t>
      </w:r>
      <w:r w:rsidR="009A102F" w:rsidRPr="00547A93">
        <w:rPr>
          <w:bCs/>
          <w:highlight w:val="lightGray"/>
        </w:rPr>
        <w:t>Tento muž je založením individualista.</w:t>
      </w:r>
      <w:r w:rsidRPr="00547A93">
        <w:rPr>
          <w:bCs/>
          <w:highlight w:val="lightGray"/>
        </w:rPr>
        <w:t xml:space="preserve"> </w:t>
      </w:r>
      <w:r w:rsidR="009A102F" w:rsidRPr="00547A93">
        <w:rPr>
          <w:bCs/>
          <w:highlight w:val="lightGray"/>
        </w:rPr>
        <w:t>Hodil by se spíše na profesi, kde bude moci kvalitně fungovat sám za sebe, jako např. obchodní zástupce, jehož výše odměny je závislá na počtu uzavřených smluv. Nevypadá jako týmový hráč, v užším kolektivu by m</w:t>
      </w:r>
      <w:r w:rsidR="00130214" w:rsidRPr="00547A93">
        <w:rPr>
          <w:bCs/>
          <w:highlight w:val="lightGray"/>
        </w:rPr>
        <w:t>ohl dokonce vyvolávat konflikty svým nekompromisním jednáním.</w:t>
      </w:r>
      <w:r w:rsidR="00A0628A" w:rsidRPr="00547A93">
        <w:rPr>
          <w:bCs/>
          <w:highlight w:val="lightGray"/>
        </w:rPr>
        <w:t xml:space="preserve"> Navíc má hodně malé dítě.</w:t>
      </w:r>
      <w:r w:rsidR="00130214" w:rsidRPr="00547A93">
        <w:rPr>
          <w:bCs/>
          <w:highlight w:val="lightGray"/>
        </w:rPr>
        <w:t xml:space="preserve"> (3)</w:t>
      </w:r>
    </w:p>
    <w:p w14:paraId="2FEB46A8" w14:textId="77777777" w:rsidR="0040707A" w:rsidRPr="0040707A" w:rsidRDefault="003C577A" w:rsidP="00105957">
      <w:pPr>
        <w:suppressAutoHyphens/>
        <w:spacing w:before="120" w:after="120"/>
        <w:jc w:val="both"/>
        <w:rPr>
          <w:bCs/>
        </w:rPr>
      </w:pPr>
      <w:r>
        <w:rPr>
          <w:b/>
          <w:bCs/>
        </w:rPr>
        <w:t xml:space="preserve">E – </w:t>
      </w:r>
      <w:r w:rsidR="009A102F" w:rsidRPr="00547A93">
        <w:rPr>
          <w:bCs/>
          <w:highlight w:val="lightGray"/>
        </w:rPr>
        <w:t>Pohotové jednání s</w:t>
      </w:r>
      <w:r w:rsidR="00130214" w:rsidRPr="00547A93">
        <w:rPr>
          <w:bCs/>
          <w:highlight w:val="lightGray"/>
        </w:rPr>
        <w:t xml:space="preserve"> prokázanou loajalitou a </w:t>
      </w:r>
      <w:r w:rsidR="009A102F" w:rsidRPr="00547A93">
        <w:rPr>
          <w:bCs/>
          <w:highlight w:val="lightGray"/>
        </w:rPr>
        <w:t>velkou zkušeností, u té bude třeba dát pozor, aby nám na pracovišti samovolně nezaváděla nežádoucí novinky.</w:t>
      </w:r>
      <w:r w:rsidR="006620B0" w:rsidRPr="00547A93">
        <w:rPr>
          <w:bCs/>
          <w:highlight w:val="lightGray"/>
        </w:rPr>
        <w:t xml:space="preserve"> Pro sv</w:t>
      </w:r>
      <w:r w:rsidR="00A0628A" w:rsidRPr="00547A93">
        <w:rPr>
          <w:bCs/>
          <w:highlight w:val="lightGray"/>
        </w:rPr>
        <w:t>ůj věk může být častěji nemocná, ale výhodou je</w:t>
      </w:r>
      <w:r w:rsidR="001B3DE1">
        <w:rPr>
          <w:bCs/>
          <w:highlight w:val="lightGray"/>
        </w:rPr>
        <w:t>,</w:t>
      </w:r>
      <w:r w:rsidR="00A0628A" w:rsidRPr="00547A93">
        <w:rPr>
          <w:bCs/>
          <w:highlight w:val="lightGray"/>
        </w:rPr>
        <w:t xml:space="preserve"> že má již dospělé děti.</w:t>
      </w:r>
      <w:r w:rsidR="009A102F" w:rsidRPr="00547A93">
        <w:rPr>
          <w:bCs/>
          <w:highlight w:val="lightGray"/>
        </w:rPr>
        <w:t xml:space="preserve"> (2)</w:t>
      </w:r>
    </w:p>
    <w:p w14:paraId="700258EB" w14:textId="77777777" w:rsidR="001B3DE1" w:rsidRPr="00EC7DC9" w:rsidRDefault="00D847C1" w:rsidP="001B3DE1">
      <w:pPr>
        <w:suppressAutoHyphens/>
        <w:spacing w:before="120" w:after="120"/>
        <w:jc w:val="both"/>
        <w:rPr>
          <w:b/>
          <w:bCs/>
          <w:i/>
        </w:rPr>
      </w:pPr>
      <w:r w:rsidRPr="001B3DE1">
        <w:rPr>
          <w:b/>
          <w:bCs/>
          <w:i/>
        </w:rPr>
        <w:t>Koho byste na pozici vybrali?</w:t>
      </w:r>
      <w:r w:rsidR="001B3DE1">
        <w:rPr>
          <w:b/>
          <w:bCs/>
          <w:i/>
        </w:rPr>
        <w:t xml:space="preserve"> </w:t>
      </w:r>
      <w:r w:rsidR="001B3DE1" w:rsidRPr="00EC7DC9">
        <w:rPr>
          <w:b/>
          <w:bCs/>
          <w:i/>
        </w:rPr>
        <w:t>Vytvořte pořadí jejich umístění v konkurzu.</w:t>
      </w:r>
    </w:p>
    <w:p w14:paraId="251A30ED" w14:textId="77777777" w:rsidR="00130214" w:rsidRDefault="0070006A" w:rsidP="00317794">
      <w:pPr>
        <w:suppressAutoHyphens/>
        <w:spacing w:before="240" w:after="120"/>
        <w:jc w:val="both"/>
        <w:rPr>
          <w:bCs/>
        </w:rPr>
      </w:pPr>
      <w:r w:rsidRPr="00547A93">
        <w:rPr>
          <w:bCs/>
          <w:highlight w:val="lightGray"/>
        </w:rPr>
        <w:t>1 –</w:t>
      </w:r>
      <w:r w:rsidR="001B3DE1">
        <w:rPr>
          <w:bCs/>
          <w:highlight w:val="lightGray"/>
        </w:rPr>
        <w:t xml:space="preserve"> </w:t>
      </w:r>
      <w:r w:rsidR="003C577A" w:rsidRPr="00547A93">
        <w:rPr>
          <w:bCs/>
          <w:highlight w:val="lightGray"/>
        </w:rPr>
        <w:t>Eva</w:t>
      </w:r>
      <w:r w:rsidR="00130214" w:rsidRPr="00547A93">
        <w:rPr>
          <w:bCs/>
          <w:highlight w:val="lightGray"/>
        </w:rPr>
        <w:t xml:space="preserve"> (1,</w:t>
      </w:r>
      <w:r w:rsidR="001B3DE1">
        <w:rPr>
          <w:bCs/>
          <w:highlight w:val="lightGray"/>
        </w:rPr>
        <w:t xml:space="preserve"> </w:t>
      </w:r>
      <w:r w:rsidR="00130214" w:rsidRPr="00547A93">
        <w:rPr>
          <w:bCs/>
          <w:highlight w:val="lightGray"/>
        </w:rPr>
        <w:t>1,</w:t>
      </w:r>
      <w:r w:rsidR="001B3DE1">
        <w:rPr>
          <w:bCs/>
          <w:highlight w:val="lightGray"/>
        </w:rPr>
        <w:t xml:space="preserve"> </w:t>
      </w:r>
      <w:r w:rsidR="00130214" w:rsidRPr="00547A93">
        <w:rPr>
          <w:bCs/>
          <w:highlight w:val="lightGray"/>
        </w:rPr>
        <w:t>2);</w:t>
      </w:r>
      <w:r w:rsidR="003C577A" w:rsidRPr="00547A93">
        <w:rPr>
          <w:bCs/>
          <w:highlight w:val="lightGray"/>
        </w:rPr>
        <w:t xml:space="preserve"> </w:t>
      </w:r>
      <w:r w:rsidRPr="00547A93">
        <w:rPr>
          <w:bCs/>
          <w:highlight w:val="lightGray"/>
        </w:rPr>
        <w:t xml:space="preserve">2 – </w:t>
      </w:r>
      <w:r w:rsidR="003C577A" w:rsidRPr="00547A93">
        <w:rPr>
          <w:bCs/>
          <w:highlight w:val="lightGray"/>
        </w:rPr>
        <w:t>Bedřich</w:t>
      </w:r>
      <w:r w:rsidR="00130214" w:rsidRPr="00547A93">
        <w:rPr>
          <w:bCs/>
          <w:highlight w:val="lightGray"/>
        </w:rPr>
        <w:t xml:space="preserve"> (2,</w:t>
      </w:r>
      <w:r w:rsidR="001B3DE1">
        <w:rPr>
          <w:bCs/>
          <w:highlight w:val="lightGray"/>
        </w:rPr>
        <w:t xml:space="preserve"> </w:t>
      </w:r>
      <w:r w:rsidR="00130214" w:rsidRPr="00547A93">
        <w:rPr>
          <w:bCs/>
          <w:highlight w:val="lightGray"/>
        </w:rPr>
        <w:t>3,</w:t>
      </w:r>
      <w:r w:rsidR="001B3DE1">
        <w:rPr>
          <w:bCs/>
          <w:highlight w:val="lightGray"/>
        </w:rPr>
        <w:t xml:space="preserve"> </w:t>
      </w:r>
      <w:r w:rsidR="00130214" w:rsidRPr="00547A93">
        <w:rPr>
          <w:bCs/>
          <w:highlight w:val="lightGray"/>
        </w:rPr>
        <w:t>1)</w:t>
      </w:r>
      <w:r w:rsidR="001B3DE1">
        <w:rPr>
          <w:bCs/>
          <w:highlight w:val="lightGray"/>
        </w:rPr>
        <w:t>;</w:t>
      </w:r>
      <w:r w:rsidR="003C577A" w:rsidRPr="00547A93">
        <w:rPr>
          <w:bCs/>
          <w:highlight w:val="lightGray"/>
        </w:rPr>
        <w:t xml:space="preserve"> Alena</w:t>
      </w:r>
      <w:r w:rsidR="00130214" w:rsidRPr="00547A93">
        <w:rPr>
          <w:bCs/>
          <w:highlight w:val="lightGray"/>
        </w:rPr>
        <w:t xml:space="preserve"> (3,</w:t>
      </w:r>
      <w:r w:rsidR="001B3DE1">
        <w:rPr>
          <w:bCs/>
          <w:highlight w:val="lightGray"/>
        </w:rPr>
        <w:t xml:space="preserve"> </w:t>
      </w:r>
      <w:r w:rsidR="00130214" w:rsidRPr="00547A93">
        <w:rPr>
          <w:bCs/>
          <w:highlight w:val="lightGray"/>
        </w:rPr>
        <w:t>2,</w:t>
      </w:r>
      <w:r w:rsidR="001B3DE1">
        <w:rPr>
          <w:bCs/>
          <w:highlight w:val="lightGray"/>
        </w:rPr>
        <w:t xml:space="preserve"> </w:t>
      </w:r>
      <w:r w:rsidR="00130214" w:rsidRPr="00547A93">
        <w:rPr>
          <w:bCs/>
          <w:highlight w:val="lightGray"/>
        </w:rPr>
        <w:t>1);</w:t>
      </w:r>
      <w:r w:rsidR="003C577A" w:rsidRPr="00547A93">
        <w:rPr>
          <w:bCs/>
          <w:highlight w:val="lightGray"/>
        </w:rPr>
        <w:t xml:space="preserve"> </w:t>
      </w:r>
      <w:r w:rsidRPr="00547A93">
        <w:rPr>
          <w:bCs/>
          <w:highlight w:val="lightGray"/>
        </w:rPr>
        <w:t xml:space="preserve">3 – </w:t>
      </w:r>
      <w:r w:rsidR="003C577A" w:rsidRPr="00547A93">
        <w:rPr>
          <w:bCs/>
          <w:highlight w:val="lightGray"/>
        </w:rPr>
        <w:t>Daniel</w:t>
      </w:r>
      <w:r w:rsidR="00130214" w:rsidRPr="00547A93">
        <w:rPr>
          <w:bCs/>
          <w:highlight w:val="lightGray"/>
        </w:rPr>
        <w:t xml:space="preserve"> (4,</w:t>
      </w:r>
      <w:r w:rsidR="001B3DE1">
        <w:rPr>
          <w:bCs/>
          <w:highlight w:val="lightGray"/>
        </w:rPr>
        <w:t xml:space="preserve"> </w:t>
      </w:r>
      <w:r w:rsidR="00130214" w:rsidRPr="00547A93">
        <w:rPr>
          <w:bCs/>
          <w:highlight w:val="lightGray"/>
        </w:rPr>
        <w:t>4,</w:t>
      </w:r>
      <w:r w:rsidR="001B3DE1">
        <w:rPr>
          <w:bCs/>
          <w:highlight w:val="lightGray"/>
        </w:rPr>
        <w:t xml:space="preserve"> </w:t>
      </w:r>
      <w:r w:rsidR="00130214" w:rsidRPr="00547A93">
        <w:rPr>
          <w:bCs/>
          <w:highlight w:val="lightGray"/>
        </w:rPr>
        <w:t>3)</w:t>
      </w:r>
    </w:p>
    <w:p w14:paraId="78D3A9D1" w14:textId="77777777" w:rsidR="00663BF0" w:rsidRPr="001B3DE1" w:rsidRDefault="00663BF0" w:rsidP="00317794">
      <w:pPr>
        <w:suppressAutoHyphens/>
        <w:spacing w:before="240" w:after="120"/>
        <w:jc w:val="both"/>
        <w:rPr>
          <w:b/>
          <w:bCs/>
          <w:i/>
        </w:rPr>
      </w:pPr>
      <w:bookmarkStart w:id="6" w:name="_Hlk84252348"/>
      <w:r w:rsidRPr="001B3DE1">
        <w:rPr>
          <w:b/>
          <w:bCs/>
          <w:i/>
          <w:highlight w:val="lightGray"/>
        </w:rPr>
        <w:t>Hrála by roli povinná fotografie přiložená k životopisu?</w:t>
      </w:r>
    </w:p>
    <w:p w14:paraId="6B26C031" w14:textId="77777777" w:rsidR="00A57891" w:rsidRPr="00A57891" w:rsidRDefault="00A57891" w:rsidP="00A57891">
      <w:pPr>
        <w:suppressAutoHyphens/>
        <w:spacing w:after="0"/>
        <w:jc w:val="both"/>
      </w:pPr>
      <w:bookmarkStart w:id="7" w:name="_Hlk84252300"/>
      <w:bookmarkEnd w:id="6"/>
      <w:r>
        <w:rPr>
          <w:b/>
          <w:bCs/>
        </w:rPr>
        <w:t>Ze zákona se personalista</w:t>
      </w:r>
      <w:r w:rsidR="001B3DE1">
        <w:rPr>
          <w:b/>
          <w:bCs/>
        </w:rPr>
        <w:t>/ka</w:t>
      </w:r>
      <w:r>
        <w:rPr>
          <w:b/>
          <w:bCs/>
        </w:rPr>
        <w:t xml:space="preserve"> účastníka</w:t>
      </w:r>
      <w:r w:rsidR="001B3DE1">
        <w:rPr>
          <w:b/>
          <w:bCs/>
        </w:rPr>
        <w:t>/ice</w:t>
      </w:r>
      <w:r>
        <w:rPr>
          <w:b/>
          <w:bCs/>
        </w:rPr>
        <w:t xml:space="preserve"> konkurzu nesmí ptát: </w:t>
      </w:r>
      <w:r w:rsidR="001B3DE1">
        <w:t>Máte</w:t>
      </w:r>
      <w:r w:rsidRPr="00A64971">
        <w:t xml:space="preserve"> děti? Js</w:t>
      </w:r>
      <w:r w:rsidR="001B3DE1">
        <w:t>te</w:t>
      </w:r>
      <w:r w:rsidRPr="00A64971">
        <w:t xml:space="preserve"> svobodn</w:t>
      </w:r>
      <w:r w:rsidR="001B3DE1">
        <w:t xml:space="preserve">ý/á, nebo </w:t>
      </w:r>
      <w:r w:rsidRPr="00A64971">
        <w:t>ženat</w:t>
      </w:r>
      <w:r w:rsidR="001B3DE1">
        <w:t>ý</w:t>
      </w:r>
      <w:r w:rsidRPr="00A64971">
        <w:t>/vdan</w:t>
      </w:r>
      <w:r w:rsidR="001B3DE1">
        <w:t>á</w:t>
      </w:r>
      <w:r w:rsidRPr="00A64971">
        <w:t>? M</w:t>
      </w:r>
      <w:r w:rsidR="001B3DE1">
        <w:t>áte</w:t>
      </w:r>
      <w:r w:rsidRPr="00A64971">
        <w:t xml:space="preserve"> partnera</w:t>
      </w:r>
      <w:r w:rsidR="001B3DE1">
        <w:t>/ku</w:t>
      </w:r>
      <w:r w:rsidRPr="00A64971">
        <w:t>?</w:t>
      </w:r>
    </w:p>
    <w:p w14:paraId="48A80F03" w14:textId="77777777" w:rsidR="00CA28D0" w:rsidRDefault="00CA28D0">
      <w:pPr>
        <w:spacing w:after="0" w:line="240" w:lineRule="auto"/>
        <w:rPr>
          <w:b/>
          <w:bCs/>
        </w:rPr>
      </w:pPr>
      <w:r>
        <w:rPr>
          <w:b/>
          <w:bCs/>
        </w:rPr>
        <w:br w:type="page"/>
      </w:r>
    </w:p>
    <w:bookmarkEnd w:id="7"/>
    <w:p w14:paraId="7254BFA0" w14:textId="77777777" w:rsidR="003B5FE3" w:rsidRDefault="0035001A" w:rsidP="003B5FE3">
      <w:pPr>
        <w:suppressAutoHyphens/>
        <w:spacing w:before="360" w:after="120"/>
        <w:jc w:val="both"/>
        <w:rPr>
          <w:b/>
          <w:bCs/>
        </w:rPr>
      </w:pPr>
      <w:r>
        <w:rPr>
          <w:b/>
          <w:bCs/>
        </w:rPr>
        <w:lastRenderedPageBreak/>
        <w:t xml:space="preserve">B. </w:t>
      </w:r>
      <w:r w:rsidR="003B5FE3">
        <w:rPr>
          <w:b/>
          <w:bCs/>
        </w:rPr>
        <w:t xml:space="preserve">Co kdybyste věděli, </w:t>
      </w:r>
      <w:r w:rsidR="003B5FE3" w:rsidRPr="00472734">
        <w:rPr>
          <w:b/>
          <w:bCs/>
        </w:rPr>
        <w:t xml:space="preserve">o </w:t>
      </w:r>
      <w:r w:rsidR="003B5FE3">
        <w:rPr>
          <w:b/>
          <w:bCs/>
        </w:rPr>
        <w:t xml:space="preserve">jakou </w:t>
      </w:r>
      <w:r w:rsidR="003B5FE3" w:rsidRPr="00472734">
        <w:rPr>
          <w:b/>
          <w:bCs/>
        </w:rPr>
        <w:t>konkrétní pracovní pozici</w:t>
      </w:r>
      <w:r w:rsidR="003B5FE3">
        <w:rPr>
          <w:b/>
          <w:bCs/>
        </w:rPr>
        <w:t xml:space="preserve"> se jedná, hrálo by to roli? B</w:t>
      </w:r>
      <w:r w:rsidR="003B5FE3" w:rsidRPr="00472734">
        <w:rPr>
          <w:b/>
          <w:bCs/>
        </w:rPr>
        <w:t>ude</w:t>
      </w:r>
      <w:r w:rsidR="003B5FE3">
        <w:rPr>
          <w:b/>
          <w:bCs/>
        </w:rPr>
        <w:t xml:space="preserve"> pak</w:t>
      </w:r>
      <w:r w:rsidR="003B5FE3" w:rsidRPr="00472734">
        <w:rPr>
          <w:b/>
          <w:bCs/>
        </w:rPr>
        <w:t xml:space="preserve"> pořadí vašich preferencí jiné</w:t>
      </w:r>
      <w:r w:rsidR="003B5FE3">
        <w:rPr>
          <w:b/>
          <w:bCs/>
        </w:rPr>
        <w:t>? Pokud ano, vyjádřete pořadí počátečními písmeny křestních jmen uchazečů</w:t>
      </w:r>
      <w:r w:rsidR="003B5FE3" w:rsidRPr="008F214A">
        <w:rPr>
          <w:b/>
          <w:bCs/>
        </w:rPr>
        <w:t xml:space="preserve"> </w:t>
      </w:r>
      <w:r w:rsidR="003B5FE3">
        <w:rPr>
          <w:b/>
          <w:bCs/>
        </w:rPr>
        <w:t xml:space="preserve">u každé profese (např. </w:t>
      </w:r>
      <w:r w:rsidR="003C4F78">
        <w:rPr>
          <w:b/>
          <w:bCs/>
        </w:rPr>
        <w:t>A–D–E–B</w:t>
      </w:r>
      <w:r w:rsidR="003B5FE3">
        <w:rPr>
          <w:b/>
          <w:bCs/>
        </w:rPr>
        <w:t>).</w:t>
      </w:r>
    </w:p>
    <w:p w14:paraId="38485FA7" w14:textId="77777777" w:rsidR="00737DFE" w:rsidRDefault="00737DFE" w:rsidP="00737DFE">
      <w:pPr>
        <w:suppressAutoHyphens/>
        <w:spacing w:before="240" w:after="120"/>
        <w:jc w:val="both"/>
        <w:rPr>
          <w:bCs/>
        </w:rPr>
      </w:pPr>
      <w:r>
        <w:rPr>
          <w:bCs/>
        </w:rPr>
        <w:t xml:space="preserve">Učitel/ka: </w:t>
      </w:r>
      <w:r>
        <w:rPr>
          <w:bCs/>
        </w:rPr>
        <w:tab/>
      </w:r>
      <w:r>
        <w:rPr>
          <w:bCs/>
        </w:rPr>
        <w:tab/>
      </w:r>
      <w:r>
        <w:rPr>
          <w:bCs/>
        </w:rPr>
        <w:tab/>
      </w:r>
      <w:r>
        <w:rPr>
          <w:bCs/>
        </w:rPr>
        <w:tab/>
      </w:r>
      <w:r>
        <w:rPr>
          <w:bCs/>
        </w:rPr>
        <w:tab/>
        <w:t>Advokát/ka:</w:t>
      </w:r>
    </w:p>
    <w:p w14:paraId="4B8A4D54" w14:textId="77777777" w:rsidR="00737DFE" w:rsidRDefault="00737DFE" w:rsidP="00737DFE">
      <w:pPr>
        <w:suppressAutoHyphens/>
        <w:spacing w:before="240" w:after="120"/>
        <w:jc w:val="both"/>
        <w:rPr>
          <w:bCs/>
        </w:rPr>
      </w:pPr>
      <w:r>
        <w:rPr>
          <w:bCs/>
        </w:rPr>
        <w:t>Manažer/ka:</w:t>
      </w:r>
      <w:r>
        <w:rPr>
          <w:bCs/>
        </w:rPr>
        <w:tab/>
      </w:r>
      <w:r>
        <w:rPr>
          <w:bCs/>
        </w:rPr>
        <w:tab/>
      </w:r>
      <w:r>
        <w:rPr>
          <w:bCs/>
        </w:rPr>
        <w:tab/>
      </w:r>
      <w:r>
        <w:rPr>
          <w:bCs/>
        </w:rPr>
        <w:tab/>
      </w:r>
      <w:r>
        <w:rPr>
          <w:bCs/>
        </w:rPr>
        <w:tab/>
        <w:t>Ošetřovatel/ka:</w:t>
      </w:r>
    </w:p>
    <w:p w14:paraId="13C56A2F" w14:textId="77777777" w:rsidR="00B9167E" w:rsidRDefault="003B5FE3" w:rsidP="003B5FE3">
      <w:pPr>
        <w:suppressAutoHyphens/>
        <w:spacing w:before="120" w:after="120"/>
        <w:jc w:val="both"/>
        <w:rPr>
          <w:bCs/>
        </w:rPr>
      </w:pPr>
      <w:r>
        <w:rPr>
          <w:bCs/>
          <w:highlight w:val="lightGray"/>
        </w:rPr>
        <w:t>N</w:t>
      </w:r>
      <w:r w:rsidR="00B9167E" w:rsidRPr="00472734">
        <w:rPr>
          <w:bCs/>
          <w:highlight w:val="lightGray"/>
        </w:rPr>
        <w:t>emělo by</w:t>
      </w:r>
      <w:r w:rsidR="00B9167E">
        <w:rPr>
          <w:bCs/>
        </w:rPr>
        <w:t xml:space="preserve">. </w:t>
      </w:r>
      <w:r>
        <w:rPr>
          <w:bCs/>
          <w:highlight w:val="lightGray"/>
        </w:rPr>
        <w:t>Následující p</w:t>
      </w:r>
      <w:r w:rsidR="00B9167E" w:rsidRPr="00472734">
        <w:rPr>
          <w:bCs/>
          <w:highlight w:val="lightGray"/>
        </w:rPr>
        <w:t xml:space="preserve">rofese </w:t>
      </w:r>
      <w:r>
        <w:rPr>
          <w:bCs/>
          <w:highlight w:val="lightGray"/>
        </w:rPr>
        <w:t xml:space="preserve">sice </w:t>
      </w:r>
      <w:r w:rsidR="00B9167E">
        <w:rPr>
          <w:bCs/>
          <w:highlight w:val="lightGray"/>
        </w:rPr>
        <w:t xml:space="preserve">byly </w:t>
      </w:r>
      <w:r w:rsidR="00B9167E" w:rsidRPr="00472734">
        <w:rPr>
          <w:bCs/>
          <w:highlight w:val="lightGray"/>
        </w:rPr>
        <w:t xml:space="preserve">vybrány tak, aby </w:t>
      </w:r>
      <w:r w:rsidR="00737DFE">
        <w:rPr>
          <w:bCs/>
          <w:highlight w:val="lightGray"/>
        </w:rPr>
        <w:t>se přímo nabízela změna</w:t>
      </w:r>
      <w:r w:rsidR="008F4A81">
        <w:rPr>
          <w:bCs/>
          <w:highlight w:val="lightGray"/>
        </w:rPr>
        <w:t>. Ale už v popisu jednot</w:t>
      </w:r>
      <w:r w:rsidR="00B9167E" w:rsidRPr="00472734">
        <w:rPr>
          <w:bCs/>
          <w:highlight w:val="lightGray"/>
        </w:rPr>
        <w:t>livých charakterů je jasně dané, že se přihlásili na tutéž pozici a praxi mají v tom samém oboru</w:t>
      </w:r>
      <w:r w:rsidR="00B9167E" w:rsidRPr="007A1C72">
        <w:rPr>
          <w:bCs/>
          <w:highlight w:val="lightGray"/>
        </w:rPr>
        <w:t>. Nemělo by se tedy stávat, že</w:t>
      </w:r>
      <w:r w:rsidR="00B9167E">
        <w:rPr>
          <w:bCs/>
          <w:highlight w:val="lightGray"/>
        </w:rPr>
        <w:t xml:space="preserve"> </w:t>
      </w:r>
      <w:r>
        <w:rPr>
          <w:bCs/>
          <w:highlight w:val="lightGray"/>
        </w:rPr>
        <w:t xml:space="preserve">zazní </w:t>
      </w:r>
      <w:r w:rsidR="00B9167E">
        <w:rPr>
          <w:bCs/>
          <w:highlight w:val="lightGray"/>
        </w:rPr>
        <w:t>např.</w:t>
      </w:r>
      <w:r w:rsidR="00B9167E" w:rsidRPr="007A1C72">
        <w:rPr>
          <w:bCs/>
          <w:highlight w:val="lightGray"/>
        </w:rPr>
        <w:t xml:space="preserve"> „na laboranta tě neve</w:t>
      </w:r>
      <w:r w:rsidR="00B9167E">
        <w:rPr>
          <w:bCs/>
          <w:highlight w:val="lightGray"/>
        </w:rPr>
        <w:t>zmeme, ale</w:t>
      </w:r>
      <w:r w:rsidR="00B9167E" w:rsidRPr="007A1C72">
        <w:rPr>
          <w:bCs/>
          <w:highlight w:val="lightGray"/>
        </w:rPr>
        <w:t xml:space="preserve"> učitelů chemie máme nedostatek, tak nastoupíš tam“</w:t>
      </w:r>
      <w:r>
        <w:rPr>
          <w:bCs/>
          <w:highlight w:val="lightGray"/>
        </w:rPr>
        <w:t>.</w:t>
      </w:r>
    </w:p>
    <w:p w14:paraId="17873850" w14:textId="2B3DA55C" w:rsidR="00B9167E" w:rsidRDefault="00B9167E" w:rsidP="00B9167E">
      <w:pPr>
        <w:suppressAutoHyphens/>
        <w:spacing w:before="240" w:after="120"/>
        <w:jc w:val="both"/>
        <w:rPr>
          <w:bCs/>
        </w:rPr>
      </w:pPr>
      <w:r w:rsidRPr="0035001A">
        <w:rPr>
          <w:bCs/>
          <w:highlight w:val="lightGray"/>
        </w:rPr>
        <w:t xml:space="preserve">U žáků, kteří se </w:t>
      </w:r>
      <w:r w:rsidR="00737DFE">
        <w:rPr>
          <w:bCs/>
          <w:highlight w:val="lightGray"/>
        </w:rPr>
        <w:t xml:space="preserve">přesto </w:t>
      </w:r>
      <w:r w:rsidRPr="0035001A">
        <w:rPr>
          <w:bCs/>
          <w:highlight w:val="lightGray"/>
        </w:rPr>
        <w:t xml:space="preserve">pustí do </w:t>
      </w:r>
      <w:r w:rsidR="00737DFE">
        <w:rPr>
          <w:bCs/>
          <w:highlight w:val="lightGray"/>
        </w:rPr>
        <w:t xml:space="preserve">změny </w:t>
      </w:r>
      <w:r w:rsidRPr="0035001A">
        <w:rPr>
          <w:bCs/>
          <w:highlight w:val="lightGray"/>
        </w:rPr>
        <w:t>pořadí jednotlivých jmen, je větší šance, že ke vzdělávacím a</w:t>
      </w:r>
      <w:r w:rsidR="00737DFE">
        <w:rPr>
          <w:bCs/>
          <w:highlight w:val="lightGray"/>
        </w:rPr>
        <w:t> </w:t>
      </w:r>
      <w:r w:rsidRPr="0035001A">
        <w:rPr>
          <w:bCs/>
          <w:highlight w:val="lightGray"/>
        </w:rPr>
        <w:t>ošetřujícím profesím budou preferovat spíše ženy</w:t>
      </w:r>
      <w:r w:rsidR="00737DFE">
        <w:rPr>
          <w:bCs/>
          <w:highlight w:val="lightGray"/>
        </w:rPr>
        <w:t>, n</w:t>
      </w:r>
      <w:r w:rsidRPr="0035001A">
        <w:rPr>
          <w:bCs/>
          <w:highlight w:val="lightGray"/>
        </w:rPr>
        <w:t xml:space="preserve">aopak </w:t>
      </w:r>
      <w:r w:rsidR="00737DFE">
        <w:rPr>
          <w:bCs/>
          <w:highlight w:val="lightGray"/>
        </w:rPr>
        <w:t>na</w:t>
      </w:r>
      <w:r w:rsidRPr="0035001A">
        <w:rPr>
          <w:bCs/>
          <w:highlight w:val="lightGray"/>
        </w:rPr>
        <w:t xml:space="preserve"> vedoucí </w:t>
      </w:r>
      <w:r w:rsidR="00737DFE">
        <w:rPr>
          <w:bCs/>
          <w:highlight w:val="lightGray"/>
        </w:rPr>
        <w:t xml:space="preserve">pozice </w:t>
      </w:r>
      <w:r w:rsidRPr="0035001A">
        <w:rPr>
          <w:bCs/>
          <w:highlight w:val="lightGray"/>
        </w:rPr>
        <w:t>většinou muže</w:t>
      </w:r>
      <w:r w:rsidR="00737DFE">
        <w:rPr>
          <w:bCs/>
          <w:highlight w:val="lightGray"/>
        </w:rPr>
        <w:t>.</w:t>
      </w:r>
      <w:r w:rsidRPr="0035001A">
        <w:rPr>
          <w:bCs/>
          <w:highlight w:val="lightGray"/>
        </w:rPr>
        <w:t xml:space="preserve"> </w:t>
      </w:r>
      <w:r w:rsidR="00737DFE">
        <w:rPr>
          <w:bCs/>
          <w:highlight w:val="lightGray"/>
        </w:rPr>
        <w:t>Je pravda, že</w:t>
      </w:r>
      <w:r w:rsidRPr="0035001A">
        <w:rPr>
          <w:bCs/>
          <w:highlight w:val="lightGray"/>
        </w:rPr>
        <w:t xml:space="preserve"> osobu D si lze jako ošetřovatele nebo učitele představit jen</w:t>
      </w:r>
      <w:r w:rsidR="00A73551">
        <w:rPr>
          <w:bCs/>
          <w:highlight w:val="lightGray"/>
        </w:rPr>
        <w:t xml:space="preserve"> horko</w:t>
      </w:r>
      <w:bookmarkStart w:id="8" w:name="_GoBack"/>
      <w:bookmarkEnd w:id="8"/>
      <w:r w:rsidRPr="0035001A">
        <w:rPr>
          <w:bCs/>
          <w:highlight w:val="lightGray"/>
        </w:rPr>
        <w:t xml:space="preserve"> těžko.</w:t>
      </w:r>
      <w:r>
        <w:rPr>
          <w:bCs/>
        </w:rPr>
        <w:t xml:space="preserve"> </w:t>
      </w:r>
      <w:r w:rsidRPr="0035001A">
        <w:rPr>
          <w:bCs/>
          <w:highlight w:val="lightGray"/>
        </w:rPr>
        <w:t xml:space="preserve">Účelem je žáky </w:t>
      </w:r>
      <w:r w:rsidR="00737DFE">
        <w:rPr>
          <w:bCs/>
          <w:highlight w:val="lightGray"/>
        </w:rPr>
        <w:t>upozornit, že</w:t>
      </w:r>
      <w:r w:rsidRPr="0035001A">
        <w:rPr>
          <w:bCs/>
          <w:highlight w:val="lightGray"/>
        </w:rPr>
        <w:t xml:space="preserve"> rozhodování </w:t>
      </w:r>
      <w:r w:rsidR="00737DFE">
        <w:rPr>
          <w:bCs/>
          <w:highlight w:val="lightGray"/>
        </w:rPr>
        <w:t>se často děje na základě</w:t>
      </w:r>
      <w:r w:rsidRPr="0035001A">
        <w:rPr>
          <w:bCs/>
          <w:highlight w:val="lightGray"/>
        </w:rPr>
        <w:t xml:space="preserve"> předsudků a stereotypů</w:t>
      </w:r>
      <w:r w:rsidR="00737DFE">
        <w:rPr>
          <w:bCs/>
          <w:highlight w:val="lightGray"/>
        </w:rPr>
        <w:t xml:space="preserve">, ovšem </w:t>
      </w:r>
      <w:r w:rsidRPr="0035001A">
        <w:rPr>
          <w:bCs/>
          <w:highlight w:val="lightGray"/>
        </w:rPr>
        <w:t>mnoho manažerů a personalistů podobná rozhodnutí činí ve většině případů zcela nevědomky.</w:t>
      </w:r>
    </w:p>
    <w:p w14:paraId="3988011F" w14:textId="77777777" w:rsidR="00737DFE" w:rsidRPr="00472734" w:rsidRDefault="00737DFE" w:rsidP="00737DFE">
      <w:pPr>
        <w:suppressAutoHyphens/>
        <w:spacing w:before="240" w:after="120"/>
        <w:jc w:val="both"/>
        <w:rPr>
          <w:b/>
          <w:bCs/>
        </w:rPr>
      </w:pPr>
      <w:r w:rsidRPr="00472734">
        <w:rPr>
          <w:b/>
          <w:bCs/>
        </w:rPr>
        <w:t>Přiřaďte ke každé pracovní pozici jedno jméno ze čtyř kandidátů ta</w:t>
      </w:r>
      <w:r>
        <w:rPr>
          <w:b/>
          <w:bCs/>
        </w:rPr>
        <w:t>k, aby uchazeč/ka povahovým profilem co </w:t>
      </w:r>
      <w:r w:rsidRPr="00472734">
        <w:rPr>
          <w:b/>
          <w:bCs/>
        </w:rPr>
        <w:t>nejlépe odpovídal</w:t>
      </w:r>
      <w:r>
        <w:rPr>
          <w:b/>
          <w:bCs/>
        </w:rPr>
        <w:t>/a dané profesi</w:t>
      </w:r>
      <w:r w:rsidRPr="00472734">
        <w:rPr>
          <w:b/>
          <w:bCs/>
        </w:rPr>
        <w:t>.</w:t>
      </w:r>
    </w:p>
    <w:p w14:paraId="319FD49C" w14:textId="77777777" w:rsidR="00737DFE" w:rsidRDefault="00737DFE" w:rsidP="00737DFE">
      <w:pPr>
        <w:suppressAutoHyphens/>
        <w:spacing w:before="240" w:after="120"/>
        <w:jc w:val="both"/>
        <w:rPr>
          <w:bCs/>
        </w:rPr>
      </w:pPr>
      <w:r>
        <w:rPr>
          <w:bCs/>
        </w:rPr>
        <w:t xml:space="preserve">Učitel/ka: </w:t>
      </w:r>
      <w:r>
        <w:rPr>
          <w:bCs/>
        </w:rPr>
        <w:tab/>
      </w:r>
      <w:r>
        <w:rPr>
          <w:bCs/>
        </w:rPr>
        <w:tab/>
      </w:r>
      <w:r>
        <w:rPr>
          <w:bCs/>
        </w:rPr>
        <w:tab/>
      </w:r>
      <w:r>
        <w:rPr>
          <w:bCs/>
        </w:rPr>
        <w:tab/>
      </w:r>
      <w:r>
        <w:rPr>
          <w:bCs/>
        </w:rPr>
        <w:tab/>
        <w:t>Advokát/ka:</w:t>
      </w:r>
    </w:p>
    <w:p w14:paraId="5BAC300C" w14:textId="77777777" w:rsidR="00737DFE" w:rsidRDefault="00737DFE" w:rsidP="00737DFE">
      <w:pPr>
        <w:suppressAutoHyphens/>
        <w:spacing w:before="240" w:after="120"/>
        <w:jc w:val="both"/>
        <w:rPr>
          <w:bCs/>
        </w:rPr>
      </w:pPr>
      <w:r>
        <w:rPr>
          <w:bCs/>
        </w:rPr>
        <w:t>Manažer/ka:</w:t>
      </w:r>
      <w:r>
        <w:rPr>
          <w:bCs/>
        </w:rPr>
        <w:tab/>
      </w:r>
      <w:r>
        <w:rPr>
          <w:bCs/>
        </w:rPr>
        <w:tab/>
      </w:r>
      <w:r>
        <w:rPr>
          <w:bCs/>
        </w:rPr>
        <w:tab/>
      </w:r>
      <w:r>
        <w:rPr>
          <w:bCs/>
        </w:rPr>
        <w:tab/>
      </w:r>
      <w:r>
        <w:rPr>
          <w:bCs/>
        </w:rPr>
        <w:tab/>
        <w:t>Ošetřovatel/ka:</w:t>
      </w:r>
    </w:p>
    <w:p w14:paraId="77BC3238" w14:textId="77777777" w:rsidR="00472734" w:rsidRPr="00472734" w:rsidRDefault="00C32518" w:rsidP="00472734">
      <w:pPr>
        <w:suppressAutoHyphens/>
        <w:spacing w:before="240" w:after="120"/>
        <w:jc w:val="both"/>
        <w:rPr>
          <w:bCs/>
        </w:rPr>
      </w:pPr>
      <w:r w:rsidRPr="00472734">
        <w:rPr>
          <w:bCs/>
          <w:highlight w:val="lightGray"/>
        </w:rPr>
        <w:t>Zde se už dostáváme do čistě spekulativní roviny.</w:t>
      </w:r>
      <w:r w:rsidR="00472734" w:rsidRPr="00472734">
        <w:rPr>
          <w:bCs/>
          <w:highlight w:val="lightGray"/>
        </w:rPr>
        <w:t xml:space="preserve"> J</w:t>
      </w:r>
      <w:r w:rsidRPr="00472734">
        <w:rPr>
          <w:bCs/>
          <w:highlight w:val="lightGray"/>
        </w:rPr>
        <w:t xml:space="preserve">e vysoká pravděpodobnost, že žáci zvolí </w:t>
      </w:r>
      <w:r w:rsidR="00472734" w:rsidRPr="00472734">
        <w:rPr>
          <w:bCs/>
          <w:highlight w:val="lightGray"/>
        </w:rPr>
        <w:t xml:space="preserve">na základě svých podvědomých předsudků a stereotypů. Toto je zcela účelné, aby si při vyhodnocení dokázali uvědomit, že je mají. Také aby přemýšleli o zadání, že ne každá otázka má pouze jedno správné řešení. Proč by tedy kdokoli z lidí, kteří se přihlásili na stejnou </w:t>
      </w:r>
      <w:r w:rsidR="00472734" w:rsidRPr="007A1C72">
        <w:rPr>
          <w:bCs/>
          <w:highlight w:val="lightGray"/>
        </w:rPr>
        <w:t>pozici, měl podle n</w:t>
      </w:r>
      <w:r w:rsidR="0000552B">
        <w:rPr>
          <w:bCs/>
          <w:highlight w:val="lightGray"/>
        </w:rPr>
        <w:t>ich být lepší pro roli učitele/</w:t>
      </w:r>
      <w:r w:rsidR="002828B5">
        <w:rPr>
          <w:bCs/>
          <w:highlight w:val="lightGray"/>
        </w:rPr>
        <w:t>ky, advokáta/</w:t>
      </w:r>
      <w:r w:rsidR="0000552B">
        <w:rPr>
          <w:bCs/>
          <w:highlight w:val="lightGray"/>
        </w:rPr>
        <w:t>ky, manažera/</w:t>
      </w:r>
      <w:r w:rsidR="00472734" w:rsidRPr="007A1C72">
        <w:rPr>
          <w:bCs/>
          <w:highlight w:val="lightGray"/>
        </w:rPr>
        <w:t>ky nebo ošetřovatel/ky</w:t>
      </w:r>
      <w:r w:rsidR="00737DFE">
        <w:rPr>
          <w:bCs/>
          <w:highlight w:val="lightGray"/>
        </w:rPr>
        <w:t xml:space="preserve"> než ti druzí</w:t>
      </w:r>
      <w:r w:rsidR="00472734" w:rsidRPr="007A1C72">
        <w:rPr>
          <w:bCs/>
          <w:highlight w:val="lightGray"/>
        </w:rPr>
        <w:t>?</w:t>
      </w:r>
      <w:r w:rsidR="007A1C72" w:rsidRPr="007A1C72">
        <w:rPr>
          <w:bCs/>
          <w:highlight w:val="lightGray"/>
        </w:rPr>
        <w:t xml:space="preserve"> Povahové rysy jsou důležité, ale v tomto konkrétním případě by to zcela postrádalo logiku.</w:t>
      </w:r>
    </w:p>
    <w:p w14:paraId="09DF83D6" w14:textId="77777777" w:rsidR="005F154D" w:rsidRDefault="005F154D" w:rsidP="005F154D">
      <w:pPr>
        <w:suppressAutoHyphens/>
        <w:spacing w:before="240" w:after="120"/>
        <w:jc w:val="both"/>
        <w:rPr>
          <w:b/>
          <w:bCs/>
        </w:rPr>
      </w:pPr>
      <w:bookmarkStart w:id="9" w:name="_Hlk84253680"/>
      <w:r>
        <w:rPr>
          <w:b/>
          <w:bCs/>
        </w:rPr>
        <w:t xml:space="preserve">Seřaďte </w:t>
      </w:r>
      <w:r w:rsidRPr="005F154D">
        <w:rPr>
          <w:b/>
          <w:bCs/>
        </w:rPr>
        <w:t xml:space="preserve">profese </w:t>
      </w:r>
      <w:r w:rsidR="00390731">
        <w:rPr>
          <w:b/>
          <w:bCs/>
          <w:i/>
        </w:rPr>
        <w:t>učitele/ky, advokáta/</w:t>
      </w:r>
      <w:r w:rsidRPr="005F154D">
        <w:rPr>
          <w:b/>
          <w:bCs/>
          <w:i/>
        </w:rPr>
        <w:t>ky, manaž</w:t>
      </w:r>
      <w:r w:rsidR="00390731">
        <w:rPr>
          <w:b/>
          <w:bCs/>
          <w:i/>
        </w:rPr>
        <w:t>era/</w:t>
      </w:r>
      <w:r w:rsidRPr="005F154D">
        <w:rPr>
          <w:b/>
          <w:bCs/>
          <w:i/>
        </w:rPr>
        <w:t xml:space="preserve">ky </w:t>
      </w:r>
      <w:r w:rsidR="00737DFE">
        <w:rPr>
          <w:b/>
          <w:bCs/>
          <w:i/>
        </w:rPr>
        <w:t>a</w:t>
      </w:r>
      <w:r w:rsidRPr="005F154D">
        <w:rPr>
          <w:b/>
          <w:bCs/>
          <w:i/>
        </w:rPr>
        <w:t xml:space="preserve"> ošetřovatel</w:t>
      </w:r>
      <w:r w:rsidR="00950207">
        <w:rPr>
          <w:b/>
          <w:bCs/>
          <w:i/>
        </w:rPr>
        <w:t>e</w:t>
      </w:r>
      <w:r w:rsidRPr="005F154D">
        <w:rPr>
          <w:b/>
          <w:bCs/>
          <w:i/>
        </w:rPr>
        <w:t>/ky</w:t>
      </w:r>
      <w:r w:rsidRPr="005F154D">
        <w:rPr>
          <w:b/>
          <w:bCs/>
        </w:rPr>
        <w:t xml:space="preserve"> </w:t>
      </w:r>
      <w:r w:rsidR="00737DFE">
        <w:rPr>
          <w:b/>
          <w:bCs/>
        </w:rPr>
        <w:t xml:space="preserve">podle toho, jakou podle vás </w:t>
      </w:r>
      <w:r w:rsidR="00950207">
        <w:rPr>
          <w:b/>
          <w:bCs/>
        </w:rPr>
        <w:t xml:space="preserve">reálně </w:t>
      </w:r>
      <w:r w:rsidR="00737DFE">
        <w:rPr>
          <w:b/>
          <w:bCs/>
        </w:rPr>
        <w:t>pobírají mzdu, a to od</w:t>
      </w:r>
      <w:r w:rsidR="00D45F4B">
        <w:rPr>
          <w:b/>
          <w:bCs/>
        </w:rPr>
        <w:t xml:space="preserve"> nejv</w:t>
      </w:r>
      <w:r w:rsidR="00950207">
        <w:rPr>
          <w:b/>
          <w:bCs/>
        </w:rPr>
        <w:t>yš</w:t>
      </w:r>
      <w:r w:rsidR="00D45F4B">
        <w:rPr>
          <w:b/>
          <w:bCs/>
        </w:rPr>
        <w:t>ší po </w:t>
      </w:r>
      <w:r>
        <w:rPr>
          <w:b/>
          <w:bCs/>
        </w:rPr>
        <w:t>nej</w:t>
      </w:r>
      <w:r w:rsidR="00950207">
        <w:rPr>
          <w:b/>
          <w:bCs/>
        </w:rPr>
        <w:t>nižší.</w:t>
      </w:r>
    </w:p>
    <w:bookmarkEnd w:id="9"/>
    <w:p w14:paraId="5ED15506" w14:textId="77777777" w:rsidR="00472734" w:rsidRDefault="005F154D" w:rsidP="00317794">
      <w:pPr>
        <w:suppressAutoHyphens/>
        <w:spacing w:before="240" w:after="120"/>
        <w:jc w:val="both"/>
        <w:rPr>
          <w:bCs/>
        </w:rPr>
      </w:pPr>
      <w:r>
        <w:rPr>
          <w:bCs/>
          <w:highlight w:val="lightGray"/>
        </w:rPr>
        <w:t>manažer/</w:t>
      </w:r>
      <w:r w:rsidRPr="00472734">
        <w:rPr>
          <w:bCs/>
          <w:highlight w:val="lightGray"/>
        </w:rPr>
        <w:t>k</w:t>
      </w:r>
      <w:r>
        <w:rPr>
          <w:bCs/>
          <w:highlight w:val="lightGray"/>
        </w:rPr>
        <w:t>a,</w:t>
      </w:r>
      <w:r w:rsidRPr="00472734">
        <w:rPr>
          <w:bCs/>
          <w:highlight w:val="lightGray"/>
        </w:rPr>
        <w:t xml:space="preserve"> </w:t>
      </w:r>
      <w:r>
        <w:rPr>
          <w:bCs/>
          <w:highlight w:val="lightGray"/>
        </w:rPr>
        <w:t>advokát/</w:t>
      </w:r>
      <w:r w:rsidRPr="00472734">
        <w:rPr>
          <w:bCs/>
          <w:highlight w:val="lightGray"/>
        </w:rPr>
        <w:t>k</w:t>
      </w:r>
      <w:r>
        <w:rPr>
          <w:bCs/>
          <w:highlight w:val="lightGray"/>
        </w:rPr>
        <w:t>a</w:t>
      </w:r>
      <w:r w:rsidRPr="00472734">
        <w:rPr>
          <w:bCs/>
          <w:highlight w:val="lightGray"/>
        </w:rPr>
        <w:t xml:space="preserve">, </w:t>
      </w:r>
      <w:r w:rsidR="00681A5E">
        <w:rPr>
          <w:bCs/>
          <w:highlight w:val="lightGray"/>
        </w:rPr>
        <w:t>učitel/</w:t>
      </w:r>
      <w:r>
        <w:rPr>
          <w:bCs/>
          <w:highlight w:val="lightGray"/>
        </w:rPr>
        <w:t>ka</w:t>
      </w:r>
      <w:r w:rsidRPr="00472734">
        <w:rPr>
          <w:bCs/>
          <w:highlight w:val="lightGray"/>
        </w:rPr>
        <w:t>, ošetřovatel/k</w:t>
      </w:r>
      <w:r w:rsidRPr="005F154D">
        <w:rPr>
          <w:bCs/>
          <w:highlight w:val="lightGray"/>
        </w:rPr>
        <w:t>a</w:t>
      </w:r>
    </w:p>
    <w:p w14:paraId="1FB7AE6F" w14:textId="77777777" w:rsidR="005F154D" w:rsidRPr="00E82FA5" w:rsidRDefault="005F154D" w:rsidP="00317794">
      <w:pPr>
        <w:suppressAutoHyphens/>
        <w:spacing w:before="240" w:after="120"/>
        <w:jc w:val="both"/>
        <w:rPr>
          <w:b/>
          <w:bCs/>
        </w:rPr>
      </w:pPr>
      <w:r w:rsidRPr="00E82FA5">
        <w:rPr>
          <w:b/>
          <w:bCs/>
        </w:rPr>
        <w:t>C.</w:t>
      </w:r>
      <w:r w:rsidR="00E82FA5" w:rsidRPr="00E82FA5">
        <w:rPr>
          <w:b/>
          <w:bCs/>
        </w:rPr>
        <w:t xml:space="preserve"> Pokuste se tedy vysvětlit</w:t>
      </w:r>
      <w:r w:rsidR="00E82FA5" w:rsidRPr="006E0167">
        <w:rPr>
          <w:b/>
          <w:bCs/>
          <w:highlight w:val="green"/>
        </w:rPr>
        <w:t>…</w:t>
      </w:r>
    </w:p>
    <w:p w14:paraId="64AB9756" w14:textId="77777777" w:rsidR="009D3F11" w:rsidRPr="00E82FA5" w:rsidRDefault="009D3F11" w:rsidP="00317794">
      <w:pPr>
        <w:suppressAutoHyphens/>
        <w:spacing w:before="240" w:after="120"/>
        <w:jc w:val="both"/>
        <w:rPr>
          <w:b/>
          <w:bCs/>
        </w:rPr>
      </w:pPr>
      <w:bookmarkStart w:id="10" w:name="_Hlk84253782"/>
      <w:r w:rsidRPr="00E82FA5">
        <w:rPr>
          <w:b/>
          <w:bCs/>
        </w:rPr>
        <w:t>Proč vydělávají ženy méně?</w:t>
      </w:r>
      <w:r w:rsidR="0027132C">
        <w:rPr>
          <w:b/>
          <w:bCs/>
        </w:rPr>
        <w:t xml:space="preserve"> Jak</w:t>
      </w:r>
      <w:r w:rsidR="00950207">
        <w:rPr>
          <w:b/>
          <w:bCs/>
        </w:rPr>
        <w:t>ými</w:t>
      </w:r>
      <w:r w:rsidR="0027132C">
        <w:rPr>
          <w:b/>
          <w:bCs/>
        </w:rPr>
        <w:t xml:space="preserve"> dv</w:t>
      </w:r>
      <w:r w:rsidR="00950207">
        <w:rPr>
          <w:b/>
          <w:bCs/>
        </w:rPr>
        <w:t>ěma</w:t>
      </w:r>
      <w:r w:rsidR="0027132C">
        <w:rPr>
          <w:b/>
          <w:bCs/>
        </w:rPr>
        <w:t xml:space="preserve"> argumenty </w:t>
      </w:r>
      <w:r w:rsidR="00950207">
        <w:rPr>
          <w:b/>
          <w:bCs/>
        </w:rPr>
        <w:t xml:space="preserve">zaměstnavatelé </w:t>
      </w:r>
      <w:r w:rsidR="0027132C">
        <w:rPr>
          <w:b/>
          <w:bCs/>
        </w:rPr>
        <w:t>tento stav nejčastěji ospravedlňují</w:t>
      </w:r>
      <w:bookmarkEnd w:id="10"/>
      <w:r w:rsidR="0027132C">
        <w:rPr>
          <w:b/>
          <w:bCs/>
        </w:rPr>
        <w:t>?</w:t>
      </w:r>
    </w:p>
    <w:p w14:paraId="25D9B53B" w14:textId="77777777" w:rsidR="00E82FA5" w:rsidRPr="00E82FA5" w:rsidRDefault="007A1C72" w:rsidP="0035060D">
      <w:pPr>
        <w:suppressAutoHyphens/>
        <w:spacing w:before="240" w:after="120"/>
        <w:jc w:val="both"/>
        <w:rPr>
          <w:bCs/>
          <w:highlight w:val="lightGray"/>
        </w:rPr>
      </w:pPr>
      <w:r w:rsidRPr="00E82FA5">
        <w:rPr>
          <w:bCs/>
          <w:highlight w:val="lightGray"/>
        </w:rPr>
        <w:t>Vše se děje na základě zvyků</w:t>
      </w:r>
      <w:r w:rsidR="0035060D">
        <w:rPr>
          <w:bCs/>
          <w:highlight w:val="lightGray"/>
        </w:rPr>
        <w:t xml:space="preserve"> z</w:t>
      </w:r>
      <w:r w:rsidR="00950207">
        <w:rPr>
          <w:bCs/>
          <w:highlight w:val="lightGray"/>
        </w:rPr>
        <w:t xml:space="preserve"> dob </w:t>
      </w:r>
      <w:r w:rsidR="0035060D">
        <w:rPr>
          <w:bCs/>
          <w:highlight w:val="lightGray"/>
        </w:rPr>
        <w:t>průmyslové éry, kdy bylo nutno dodržovat pracovní dobu a práci odvést v přesný čas na přesném místě. V digitálním informačním věku toto u mnohých profesí dávno neplatí. Práci u počítače může rodič odvést v podstatě kdykoli a odkudkoli. Staré zvyky</w:t>
      </w:r>
      <w:r w:rsidRPr="00E82FA5">
        <w:rPr>
          <w:bCs/>
          <w:highlight w:val="lightGray"/>
        </w:rPr>
        <w:t xml:space="preserve"> bezděčně přejímají manaž</w:t>
      </w:r>
      <w:r w:rsidR="00390731">
        <w:rPr>
          <w:bCs/>
          <w:highlight w:val="lightGray"/>
        </w:rPr>
        <w:t>e</w:t>
      </w:r>
      <w:r w:rsidRPr="00E82FA5">
        <w:rPr>
          <w:bCs/>
          <w:highlight w:val="lightGray"/>
        </w:rPr>
        <w:t xml:space="preserve">ři i personalisté. Ty pak ovlivňují </w:t>
      </w:r>
      <w:r w:rsidR="009D3F11" w:rsidRPr="00E82FA5">
        <w:rPr>
          <w:bCs/>
          <w:highlight w:val="lightGray"/>
        </w:rPr>
        <w:t>představy</w:t>
      </w:r>
      <w:r w:rsidRPr="00E82FA5">
        <w:rPr>
          <w:bCs/>
          <w:highlight w:val="lightGray"/>
        </w:rPr>
        <w:t>, kt</w:t>
      </w:r>
      <w:r w:rsidR="0035060D">
        <w:rPr>
          <w:bCs/>
          <w:highlight w:val="lightGray"/>
        </w:rPr>
        <w:t>eré se dávno nemusí zakládat na </w:t>
      </w:r>
      <w:r w:rsidRPr="00E82FA5">
        <w:rPr>
          <w:bCs/>
          <w:highlight w:val="lightGray"/>
        </w:rPr>
        <w:t>pravdě</w:t>
      </w:r>
      <w:r w:rsidR="00950207">
        <w:rPr>
          <w:bCs/>
          <w:highlight w:val="lightGray"/>
        </w:rPr>
        <w:t>:</w:t>
      </w:r>
    </w:p>
    <w:p w14:paraId="2C0A5CFF" w14:textId="77777777" w:rsidR="00E82FA5" w:rsidRPr="00E82FA5" w:rsidRDefault="00950207" w:rsidP="00E82FA5">
      <w:pPr>
        <w:pStyle w:val="Odstavecseseznamem"/>
        <w:numPr>
          <w:ilvl w:val="0"/>
          <w:numId w:val="27"/>
        </w:numPr>
        <w:suppressAutoHyphens/>
        <w:spacing w:before="240" w:after="120"/>
        <w:jc w:val="both"/>
        <w:rPr>
          <w:bCs/>
          <w:highlight w:val="lightGray"/>
        </w:rPr>
      </w:pPr>
      <w:r>
        <w:rPr>
          <w:bCs/>
          <w:highlight w:val="lightGray"/>
        </w:rPr>
        <w:t>V</w:t>
      </w:r>
      <w:r w:rsidR="007A1C72" w:rsidRPr="00E82FA5">
        <w:rPr>
          <w:bCs/>
          <w:highlight w:val="lightGray"/>
        </w:rPr>
        <w:t xml:space="preserve"> příp</w:t>
      </w:r>
      <w:r w:rsidR="00390731">
        <w:rPr>
          <w:bCs/>
          <w:highlight w:val="lightGray"/>
        </w:rPr>
        <w:t>a</w:t>
      </w:r>
      <w:r w:rsidR="007A1C72" w:rsidRPr="00E82FA5">
        <w:rPr>
          <w:bCs/>
          <w:highlight w:val="lightGray"/>
        </w:rPr>
        <w:t>dě narození dítěte každá žena půjde na mateř</w:t>
      </w:r>
      <w:r w:rsidR="00E82FA5" w:rsidRPr="00E82FA5">
        <w:rPr>
          <w:bCs/>
          <w:highlight w:val="lightGray"/>
        </w:rPr>
        <w:t>s</w:t>
      </w:r>
      <w:r w:rsidR="007A1C72" w:rsidRPr="00E82FA5">
        <w:rPr>
          <w:bCs/>
          <w:highlight w:val="lightGray"/>
        </w:rPr>
        <w:t>kou</w:t>
      </w:r>
      <w:r>
        <w:rPr>
          <w:bCs/>
          <w:highlight w:val="lightGray"/>
        </w:rPr>
        <w:t>.</w:t>
      </w:r>
      <w:r w:rsidR="007A1C72" w:rsidRPr="00E82FA5">
        <w:rPr>
          <w:bCs/>
          <w:highlight w:val="lightGray"/>
        </w:rPr>
        <w:t xml:space="preserve"> (</w:t>
      </w:r>
      <w:r>
        <w:rPr>
          <w:bCs/>
          <w:highlight w:val="lightGray"/>
        </w:rPr>
        <w:t>D</w:t>
      </w:r>
      <w:r w:rsidR="007A1C72" w:rsidRPr="00E82FA5">
        <w:rPr>
          <w:bCs/>
          <w:highlight w:val="lightGray"/>
        </w:rPr>
        <w:t>nes na ni mo</w:t>
      </w:r>
      <w:r w:rsidR="00B23AF6">
        <w:rPr>
          <w:bCs/>
          <w:highlight w:val="lightGray"/>
        </w:rPr>
        <w:t>h</w:t>
      </w:r>
      <w:r w:rsidR="007A1C72" w:rsidRPr="00E82FA5">
        <w:rPr>
          <w:bCs/>
          <w:highlight w:val="lightGray"/>
        </w:rPr>
        <w:t xml:space="preserve">ou jít i otcové, ale </w:t>
      </w:r>
      <w:r w:rsidR="007A1C72" w:rsidRPr="00E82FA5">
        <w:rPr>
          <w:bCs/>
          <w:highlight w:val="lightGray"/>
        </w:rPr>
        <w:lastRenderedPageBreak/>
        <w:t>mnozí nejdou, protože vydělávají více</w:t>
      </w:r>
      <w:r>
        <w:rPr>
          <w:bCs/>
          <w:highlight w:val="lightGray"/>
        </w:rPr>
        <w:t>.)</w:t>
      </w:r>
    </w:p>
    <w:p w14:paraId="249E5DD5" w14:textId="77777777" w:rsidR="009D3F11" w:rsidRDefault="00950207" w:rsidP="00E82FA5">
      <w:pPr>
        <w:pStyle w:val="Odstavecseseznamem"/>
        <w:numPr>
          <w:ilvl w:val="0"/>
          <w:numId w:val="27"/>
        </w:numPr>
        <w:suppressAutoHyphens/>
        <w:spacing w:before="240" w:after="120"/>
        <w:jc w:val="both"/>
        <w:rPr>
          <w:bCs/>
          <w:highlight w:val="lightGray"/>
        </w:rPr>
      </w:pPr>
      <w:r>
        <w:rPr>
          <w:bCs/>
          <w:highlight w:val="lightGray"/>
        </w:rPr>
        <w:t>V</w:t>
      </w:r>
      <w:r w:rsidR="00E82FA5" w:rsidRPr="00E82FA5">
        <w:rPr>
          <w:bCs/>
          <w:highlight w:val="lightGray"/>
        </w:rPr>
        <w:t xml:space="preserve"> případě </w:t>
      </w:r>
      <w:r>
        <w:rPr>
          <w:bCs/>
          <w:highlight w:val="lightGray"/>
        </w:rPr>
        <w:t>nemocnosti</w:t>
      </w:r>
      <w:r w:rsidR="00E82FA5" w:rsidRPr="00E82FA5">
        <w:rPr>
          <w:bCs/>
          <w:highlight w:val="lightGray"/>
        </w:rPr>
        <w:t xml:space="preserve"> dět</w:t>
      </w:r>
      <w:r>
        <w:rPr>
          <w:bCs/>
          <w:highlight w:val="lightGray"/>
        </w:rPr>
        <w:t>í</w:t>
      </w:r>
      <w:r w:rsidR="00E82FA5" w:rsidRPr="00E82FA5">
        <w:rPr>
          <w:bCs/>
          <w:highlight w:val="lightGray"/>
        </w:rPr>
        <w:t xml:space="preserve"> péči o ně bude vykonávat vždy žena</w:t>
      </w:r>
      <w:r>
        <w:rPr>
          <w:bCs/>
          <w:highlight w:val="lightGray"/>
        </w:rPr>
        <w:t>.</w:t>
      </w:r>
      <w:r w:rsidR="00A0628A" w:rsidRPr="00E82FA5">
        <w:rPr>
          <w:bCs/>
          <w:highlight w:val="lightGray"/>
        </w:rPr>
        <w:t xml:space="preserve"> (</w:t>
      </w:r>
      <w:r>
        <w:rPr>
          <w:bCs/>
          <w:highlight w:val="lightGray"/>
        </w:rPr>
        <w:t>D</w:t>
      </w:r>
      <w:r w:rsidR="00E82FA5" w:rsidRPr="00E82FA5">
        <w:rPr>
          <w:bCs/>
          <w:highlight w:val="lightGray"/>
        </w:rPr>
        <w:t>ěti mají dva rodiče</w:t>
      </w:r>
      <w:r>
        <w:rPr>
          <w:bCs/>
          <w:highlight w:val="lightGray"/>
        </w:rPr>
        <w:t>,</w:t>
      </w:r>
      <w:r w:rsidR="00E82FA5" w:rsidRPr="00E82FA5">
        <w:rPr>
          <w:bCs/>
          <w:highlight w:val="lightGray"/>
        </w:rPr>
        <w:t xml:space="preserve"> a tak nemusí být </w:t>
      </w:r>
      <w:r w:rsidR="00A0628A" w:rsidRPr="00E82FA5">
        <w:rPr>
          <w:bCs/>
          <w:highlight w:val="lightGray"/>
        </w:rPr>
        <w:t>apriori</w:t>
      </w:r>
      <w:r>
        <w:rPr>
          <w:bCs/>
          <w:highlight w:val="lightGray"/>
        </w:rPr>
        <w:t>/</w:t>
      </w:r>
      <w:r w:rsidR="00A0628A" w:rsidRPr="00E82FA5">
        <w:rPr>
          <w:bCs/>
          <w:highlight w:val="lightGray"/>
        </w:rPr>
        <w:t>předem jasné, že se o ně bude starat žena</w:t>
      </w:r>
      <w:r w:rsidR="0035060D">
        <w:rPr>
          <w:bCs/>
          <w:highlight w:val="lightGray"/>
        </w:rPr>
        <w:t xml:space="preserve">. Povaha práce u profesí, kde není nutná fyzická přítomnost na pracovišti (řidič, stavební dělník, uklízečka </w:t>
      </w:r>
      <w:r w:rsidR="003C4F78">
        <w:rPr>
          <w:bCs/>
          <w:highlight w:val="lightGray"/>
        </w:rPr>
        <w:t>atd.</w:t>
      </w:r>
      <w:r w:rsidR="0035060D">
        <w:rPr>
          <w:bCs/>
          <w:highlight w:val="lightGray"/>
        </w:rPr>
        <w:t>) umožnuje rodičům se v péči střídat</w:t>
      </w:r>
      <w:r>
        <w:rPr>
          <w:bCs/>
          <w:highlight w:val="lightGray"/>
        </w:rPr>
        <w:t>.)</w:t>
      </w:r>
    </w:p>
    <w:p w14:paraId="6A827AE2" w14:textId="77777777" w:rsidR="00B23AF6" w:rsidRPr="00B23AF6" w:rsidRDefault="00B23AF6" w:rsidP="00B23AF6">
      <w:pPr>
        <w:suppressAutoHyphens/>
        <w:spacing w:before="240" w:after="120"/>
        <w:jc w:val="both"/>
        <w:rPr>
          <w:b/>
          <w:bCs/>
        </w:rPr>
      </w:pPr>
      <w:bookmarkStart w:id="11" w:name="_Hlk84254091"/>
      <w:r>
        <w:rPr>
          <w:b/>
          <w:bCs/>
        </w:rPr>
        <w:t xml:space="preserve">Jaké dva nepravdivé argumenty nejčastěji </w:t>
      </w:r>
      <w:r w:rsidR="00950207">
        <w:rPr>
          <w:b/>
          <w:bCs/>
        </w:rPr>
        <w:t>zaznívají</w:t>
      </w:r>
      <w:r>
        <w:rPr>
          <w:b/>
          <w:bCs/>
        </w:rPr>
        <w:t xml:space="preserve"> proti zaměstnávání starších lidí?</w:t>
      </w:r>
    </w:p>
    <w:bookmarkEnd w:id="11"/>
    <w:p w14:paraId="2AB12D62" w14:textId="77777777" w:rsidR="00E82FA5" w:rsidRDefault="00950207" w:rsidP="00E82FA5">
      <w:pPr>
        <w:pStyle w:val="Odstavecseseznamem"/>
        <w:numPr>
          <w:ilvl w:val="0"/>
          <w:numId w:val="27"/>
        </w:numPr>
        <w:suppressAutoHyphens/>
        <w:spacing w:before="240" w:after="120"/>
        <w:jc w:val="both"/>
        <w:rPr>
          <w:bCs/>
          <w:highlight w:val="lightGray"/>
        </w:rPr>
      </w:pPr>
      <w:r>
        <w:rPr>
          <w:bCs/>
          <w:highlight w:val="lightGray"/>
        </w:rPr>
        <w:t>S</w:t>
      </w:r>
      <w:r w:rsidR="00E82FA5" w:rsidRPr="00E82FA5">
        <w:rPr>
          <w:bCs/>
          <w:highlight w:val="lightGray"/>
        </w:rPr>
        <w:t>tarší lidé se zkušenostmi jsou z hlediska mezd dražšími zaměstnanci</w:t>
      </w:r>
      <w:r>
        <w:rPr>
          <w:bCs/>
          <w:highlight w:val="lightGray"/>
        </w:rPr>
        <w:t>.</w:t>
      </w:r>
      <w:r w:rsidR="00E82FA5" w:rsidRPr="00E82FA5">
        <w:rPr>
          <w:bCs/>
          <w:highlight w:val="lightGray"/>
        </w:rPr>
        <w:t xml:space="preserve"> (</w:t>
      </w:r>
      <w:r>
        <w:rPr>
          <w:bCs/>
          <w:highlight w:val="lightGray"/>
        </w:rPr>
        <w:t>J</w:t>
      </w:r>
      <w:r w:rsidR="00E82FA5" w:rsidRPr="00E82FA5">
        <w:rPr>
          <w:bCs/>
          <w:highlight w:val="lightGray"/>
        </w:rPr>
        <w:t>ejich potřeba peněz nemusí být tak vysoká jako</w:t>
      </w:r>
      <w:r>
        <w:rPr>
          <w:bCs/>
          <w:highlight w:val="lightGray"/>
        </w:rPr>
        <w:t xml:space="preserve"> </w:t>
      </w:r>
      <w:r w:rsidR="00E82FA5" w:rsidRPr="00E82FA5">
        <w:rPr>
          <w:bCs/>
          <w:highlight w:val="lightGray"/>
        </w:rPr>
        <w:t>u mladé generace, která má větší nároky, jelikož většina z těchto zaměstnanců se stará o malé děti, splácí bydlení atd.)</w:t>
      </w:r>
    </w:p>
    <w:p w14:paraId="6A26D70D" w14:textId="77777777" w:rsidR="00B23AF6" w:rsidRDefault="00950207" w:rsidP="00E82FA5">
      <w:pPr>
        <w:pStyle w:val="Odstavecseseznamem"/>
        <w:numPr>
          <w:ilvl w:val="0"/>
          <w:numId w:val="27"/>
        </w:numPr>
        <w:suppressAutoHyphens/>
        <w:spacing w:before="240" w:after="120"/>
        <w:jc w:val="both"/>
        <w:rPr>
          <w:bCs/>
          <w:highlight w:val="lightGray"/>
        </w:rPr>
      </w:pPr>
      <w:r>
        <w:rPr>
          <w:bCs/>
          <w:highlight w:val="lightGray"/>
        </w:rPr>
        <w:t>S</w:t>
      </w:r>
      <w:r w:rsidR="00B23AF6">
        <w:rPr>
          <w:bCs/>
          <w:highlight w:val="lightGray"/>
        </w:rPr>
        <w:t>tarší lidé mohou být častěji nemocní</w:t>
      </w:r>
      <w:r>
        <w:rPr>
          <w:bCs/>
          <w:highlight w:val="lightGray"/>
        </w:rPr>
        <w:t>.</w:t>
      </w:r>
    </w:p>
    <w:p w14:paraId="6F14EE61" w14:textId="77777777" w:rsidR="00221CA6" w:rsidRPr="00221CA6" w:rsidRDefault="00950207" w:rsidP="00221CA6">
      <w:pPr>
        <w:pStyle w:val="Odstavecseseznamem"/>
        <w:numPr>
          <w:ilvl w:val="0"/>
          <w:numId w:val="27"/>
        </w:numPr>
        <w:suppressAutoHyphens/>
        <w:spacing w:before="240" w:after="120"/>
        <w:jc w:val="both"/>
        <w:rPr>
          <w:b/>
          <w:bCs/>
          <w:highlight w:val="lightGray"/>
        </w:rPr>
      </w:pPr>
      <w:r>
        <w:rPr>
          <w:bCs/>
          <w:highlight w:val="lightGray"/>
        </w:rPr>
        <w:t>Je zde s</w:t>
      </w:r>
      <w:r w:rsidR="00221CA6" w:rsidRPr="00221CA6">
        <w:rPr>
          <w:bCs/>
          <w:highlight w:val="lightGray"/>
        </w:rPr>
        <w:t>ouvislost s</w:t>
      </w:r>
      <w:r w:rsidR="00221CA6" w:rsidRPr="00221CA6">
        <w:rPr>
          <w:b/>
          <w:bCs/>
          <w:highlight w:val="lightGray"/>
        </w:rPr>
        <w:t xml:space="preserve"> </w:t>
      </w:r>
      <w:r w:rsidR="003C4F78" w:rsidRPr="00221CA6">
        <w:rPr>
          <w:b/>
          <w:bCs/>
          <w:highlight w:val="lightGray"/>
        </w:rPr>
        <w:t>ageismem</w:t>
      </w:r>
      <w:r w:rsidR="00221CA6" w:rsidRPr="00221CA6">
        <w:rPr>
          <w:b/>
          <w:bCs/>
          <w:highlight w:val="lightGray"/>
        </w:rPr>
        <w:t>…</w:t>
      </w:r>
    </w:p>
    <w:p w14:paraId="1109E538" w14:textId="77777777" w:rsidR="00EC5BD2" w:rsidRPr="00E82FA5" w:rsidRDefault="00EC5BD2" w:rsidP="00342BE4">
      <w:pPr>
        <w:suppressAutoHyphens/>
        <w:spacing w:before="240" w:after="120"/>
        <w:jc w:val="both"/>
        <w:rPr>
          <w:b/>
          <w:bCs/>
        </w:rPr>
      </w:pPr>
      <w:r w:rsidRPr="00E82FA5">
        <w:rPr>
          <w:b/>
          <w:bCs/>
        </w:rPr>
        <w:t>Proč manažeři</w:t>
      </w:r>
      <w:r w:rsidR="00FA44CE">
        <w:rPr>
          <w:b/>
          <w:bCs/>
        </w:rPr>
        <w:t>/rky</w:t>
      </w:r>
      <w:r w:rsidRPr="00E82FA5">
        <w:rPr>
          <w:b/>
          <w:bCs/>
        </w:rPr>
        <w:t xml:space="preserve"> zaměstnávají </w:t>
      </w:r>
      <w:r w:rsidR="00950207">
        <w:rPr>
          <w:b/>
          <w:bCs/>
        </w:rPr>
        <w:t xml:space="preserve">více </w:t>
      </w:r>
      <w:r w:rsidRPr="00E82FA5">
        <w:rPr>
          <w:b/>
          <w:bCs/>
        </w:rPr>
        <w:t>muže, když ženy jsou stejně s</w:t>
      </w:r>
      <w:r w:rsidR="00D461CB">
        <w:rPr>
          <w:b/>
          <w:bCs/>
        </w:rPr>
        <w:t>c</w:t>
      </w:r>
      <w:r w:rsidRPr="00E82FA5">
        <w:rPr>
          <w:b/>
          <w:bCs/>
        </w:rPr>
        <w:t>hopné</w:t>
      </w:r>
      <w:r w:rsidR="00950207">
        <w:rPr>
          <w:b/>
          <w:bCs/>
        </w:rPr>
        <w:t>,</w:t>
      </w:r>
      <w:r w:rsidRPr="00E82FA5">
        <w:rPr>
          <w:b/>
          <w:bCs/>
        </w:rPr>
        <w:t xml:space="preserve"> a navíc </w:t>
      </w:r>
      <w:r w:rsidR="00342BE4">
        <w:rPr>
          <w:b/>
          <w:bCs/>
        </w:rPr>
        <w:t>je budou stát méně</w:t>
      </w:r>
      <w:r w:rsidRPr="00E82FA5">
        <w:rPr>
          <w:b/>
          <w:bCs/>
        </w:rPr>
        <w:t>?</w:t>
      </w:r>
    </w:p>
    <w:p w14:paraId="43AB5110" w14:textId="77777777" w:rsidR="00ED25CF" w:rsidRPr="006E0167" w:rsidRDefault="00EC5BD2" w:rsidP="00ED25CF">
      <w:pPr>
        <w:suppressAutoHyphens/>
        <w:spacing w:before="240" w:after="120"/>
        <w:jc w:val="both"/>
        <w:rPr>
          <w:bCs/>
          <w:highlight w:val="lightGray"/>
        </w:rPr>
      </w:pPr>
      <w:r w:rsidRPr="006E0167">
        <w:rPr>
          <w:bCs/>
          <w:highlight w:val="lightGray"/>
        </w:rPr>
        <w:t>St</w:t>
      </w:r>
      <w:r w:rsidR="00E82FA5" w:rsidRPr="006E0167">
        <w:rPr>
          <w:bCs/>
          <w:highlight w:val="lightGray"/>
        </w:rPr>
        <w:t>a</w:t>
      </w:r>
      <w:r w:rsidR="00E2631A">
        <w:rPr>
          <w:bCs/>
          <w:highlight w:val="lightGray"/>
        </w:rPr>
        <w:t>t</w:t>
      </w:r>
      <w:r w:rsidRPr="006E0167">
        <w:rPr>
          <w:bCs/>
          <w:highlight w:val="lightGray"/>
        </w:rPr>
        <w:t>isticky více žen pracuje ve školství, zdravotnictví, sociálních sl</w:t>
      </w:r>
      <w:r w:rsidR="007A1C72" w:rsidRPr="006E0167">
        <w:rPr>
          <w:bCs/>
          <w:highlight w:val="lightGray"/>
        </w:rPr>
        <w:t>užbách, kde jsou nižší platy (z </w:t>
      </w:r>
      <w:r w:rsidRPr="006E0167">
        <w:rPr>
          <w:bCs/>
          <w:highlight w:val="lightGray"/>
        </w:rPr>
        <w:t>převážné většiny se jedná o státní nebo z veřejných peněz financované sektory</w:t>
      </w:r>
      <w:r w:rsidR="00031D1E">
        <w:rPr>
          <w:bCs/>
          <w:highlight w:val="lightGray"/>
        </w:rPr>
        <w:t>)</w:t>
      </w:r>
      <w:r w:rsidRPr="006E0167">
        <w:rPr>
          <w:bCs/>
          <w:highlight w:val="lightGray"/>
        </w:rPr>
        <w:t xml:space="preserve">. </w:t>
      </w:r>
      <w:r w:rsidR="006E0167" w:rsidRPr="006E0167">
        <w:rPr>
          <w:bCs/>
          <w:highlight w:val="lightGray"/>
        </w:rPr>
        <w:t>Tyto sektory mají vysokou přidanou hodnotu pro fungování společnosti, ale nevytvář</w:t>
      </w:r>
      <w:r w:rsidR="00031D1E">
        <w:rPr>
          <w:bCs/>
          <w:highlight w:val="lightGray"/>
        </w:rPr>
        <w:t>ej</w:t>
      </w:r>
      <w:r w:rsidR="006E0167" w:rsidRPr="006E0167">
        <w:rPr>
          <w:bCs/>
          <w:highlight w:val="lightGray"/>
        </w:rPr>
        <w:t xml:space="preserve">í téměř žádný finanční zisk, proto jsou hůře placené. Ve </w:t>
      </w:r>
      <w:r w:rsidR="00031D1E">
        <w:rPr>
          <w:bCs/>
          <w:highlight w:val="lightGray"/>
        </w:rPr>
        <w:t>vzdělávacích, výchovných</w:t>
      </w:r>
      <w:r w:rsidR="006E0167" w:rsidRPr="006E0167">
        <w:rPr>
          <w:bCs/>
          <w:highlight w:val="lightGray"/>
        </w:rPr>
        <w:t xml:space="preserve"> a pečovatelských profesích </w:t>
      </w:r>
      <w:r w:rsidR="00031D1E">
        <w:rPr>
          <w:bCs/>
          <w:highlight w:val="lightGray"/>
        </w:rPr>
        <w:t xml:space="preserve">proto bude </w:t>
      </w:r>
      <w:r w:rsidR="006E0167" w:rsidRPr="006E0167">
        <w:rPr>
          <w:bCs/>
          <w:highlight w:val="lightGray"/>
        </w:rPr>
        <w:t xml:space="preserve">vždy méně mužů. </w:t>
      </w:r>
      <w:r w:rsidR="00547A93" w:rsidRPr="006E0167">
        <w:rPr>
          <w:bCs/>
          <w:highlight w:val="lightGray"/>
        </w:rPr>
        <w:t>Navíc vysoký počet žen v těchto pozicích</w:t>
      </w:r>
      <w:r w:rsidR="007C7DFB" w:rsidRPr="006E0167">
        <w:rPr>
          <w:bCs/>
          <w:highlight w:val="lightGray"/>
        </w:rPr>
        <w:t xml:space="preserve"> výrazně snižuje celkový průměr</w:t>
      </w:r>
      <w:r w:rsidR="00031D1E">
        <w:rPr>
          <w:bCs/>
          <w:highlight w:val="lightGray"/>
        </w:rPr>
        <w:t xml:space="preserve"> mezd</w:t>
      </w:r>
      <w:r w:rsidR="007C7DFB" w:rsidRPr="006E0167">
        <w:rPr>
          <w:bCs/>
          <w:highlight w:val="lightGray"/>
        </w:rPr>
        <w:t>, který je pak porovnáván s platy mužů</w:t>
      </w:r>
      <w:r w:rsidR="006E0167" w:rsidRPr="006E0167">
        <w:rPr>
          <w:bCs/>
          <w:highlight w:val="lightGray"/>
        </w:rPr>
        <w:t>. Toto je též jeden z hlavních faktorů, proč ženy v celkovém průměru vydělávají méně</w:t>
      </w:r>
      <w:r w:rsidRPr="006E0167">
        <w:rPr>
          <w:bCs/>
          <w:highlight w:val="lightGray"/>
        </w:rPr>
        <w:t xml:space="preserve">. </w:t>
      </w:r>
      <w:r w:rsidR="00A378AC">
        <w:rPr>
          <w:bCs/>
          <w:highlight w:val="lightGray"/>
        </w:rPr>
        <w:t>Jde o </w:t>
      </w:r>
      <w:r w:rsidR="00ED25CF">
        <w:rPr>
          <w:bCs/>
          <w:highlight w:val="lightGray"/>
        </w:rPr>
        <w:t>vyjádření vycházející z celostátního průměru ve mzdách ve školství nebo zdravotnictví – tento problém je důsledkem neopodstatněného stereotypního jednání</w:t>
      </w:r>
      <w:r w:rsidR="00031D1E">
        <w:rPr>
          <w:bCs/>
          <w:highlight w:val="lightGray"/>
        </w:rPr>
        <w:t>;</w:t>
      </w:r>
      <w:r w:rsidR="00ED25CF">
        <w:rPr>
          <w:bCs/>
          <w:highlight w:val="lightGray"/>
        </w:rPr>
        <w:t xml:space="preserve"> podobné je to u lékařů vs. zdravotní sestry (</w:t>
      </w:r>
      <w:r w:rsidR="00031D1E">
        <w:rPr>
          <w:bCs/>
          <w:highlight w:val="lightGray"/>
        </w:rPr>
        <w:t xml:space="preserve">již samotné </w:t>
      </w:r>
      <w:r w:rsidR="00ED25CF">
        <w:rPr>
          <w:bCs/>
          <w:highlight w:val="lightGray"/>
        </w:rPr>
        <w:t xml:space="preserve">názvy profesí </w:t>
      </w:r>
      <w:r w:rsidR="00031D1E">
        <w:rPr>
          <w:bCs/>
          <w:highlight w:val="lightGray"/>
        </w:rPr>
        <w:t>odpovídají</w:t>
      </w:r>
      <w:r w:rsidR="00ED25CF">
        <w:rPr>
          <w:bCs/>
          <w:highlight w:val="lightGray"/>
        </w:rPr>
        <w:t xml:space="preserve"> stereotypu</w:t>
      </w:r>
      <w:r w:rsidR="00031D1E">
        <w:rPr>
          <w:bCs/>
          <w:highlight w:val="lightGray"/>
        </w:rPr>
        <w:t>; daná pozice</w:t>
      </w:r>
      <w:r w:rsidR="00ED25CF">
        <w:rPr>
          <w:bCs/>
          <w:highlight w:val="lightGray"/>
        </w:rPr>
        <w:t xml:space="preserve"> určuje i</w:t>
      </w:r>
      <w:r w:rsidR="00031D1E">
        <w:rPr>
          <w:bCs/>
          <w:highlight w:val="lightGray"/>
        </w:rPr>
        <w:t> </w:t>
      </w:r>
      <w:r w:rsidR="00ED25CF">
        <w:rPr>
          <w:bCs/>
          <w:highlight w:val="lightGray"/>
        </w:rPr>
        <w:t xml:space="preserve">výši platů </w:t>
      </w:r>
      <w:r w:rsidR="00031D1E">
        <w:rPr>
          <w:bCs/>
          <w:highlight w:val="lightGray"/>
        </w:rPr>
        <w:t xml:space="preserve">u </w:t>
      </w:r>
      <w:r w:rsidR="00ED25CF">
        <w:rPr>
          <w:bCs/>
          <w:highlight w:val="lightGray"/>
        </w:rPr>
        <w:t xml:space="preserve">obou profesí – obě v dnešní době </w:t>
      </w:r>
      <w:r w:rsidR="00031D1E">
        <w:rPr>
          <w:bCs/>
          <w:highlight w:val="lightGray"/>
        </w:rPr>
        <w:t>vyžadují</w:t>
      </w:r>
      <w:r w:rsidR="00ED25CF">
        <w:rPr>
          <w:bCs/>
          <w:highlight w:val="lightGray"/>
        </w:rPr>
        <w:t xml:space="preserve"> vysokoškolské vzdělání, ale platy </w:t>
      </w:r>
      <w:r w:rsidR="00031D1E">
        <w:rPr>
          <w:bCs/>
          <w:highlight w:val="lightGray"/>
        </w:rPr>
        <w:t xml:space="preserve">jsou </w:t>
      </w:r>
      <w:r w:rsidR="00ED25CF">
        <w:rPr>
          <w:bCs/>
          <w:highlight w:val="lightGray"/>
        </w:rPr>
        <w:t>stále rozdílné atd.)</w:t>
      </w:r>
      <w:r w:rsidR="00031D1E">
        <w:rPr>
          <w:bCs/>
          <w:highlight w:val="lightGray"/>
        </w:rPr>
        <w:t>.</w:t>
      </w:r>
    </w:p>
    <w:p w14:paraId="1E51A3BD" w14:textId="77777777" w:rsidR="000B2092" w:rsidRPr="002A49BC" w:rsidRDefault="00EC5BD2" w:rsidP="00405EF5">
      <w:pPr>
        <w:suppressAutoHyphens/>
        <w:spacing w:before="240" w:after="120"/>
        <w:jc w:val="both"/>
        <w:rPr>
          <w:bCs/>
          <w:highlight w:val="lightGray"/>
        </w:rPr>
      </w:pPr>
      <w:r w:rsidRPr="006E0167">
        <w:rPr>
          <w:bCs/>
          <w:highlight w:val="lightGray"/>
        </w:rPr>
        <w:t>Zrovna tak bude</w:t>
      </w:r>
      <w:r w:rsidR="00DC7414">
        <w:rPr>
          <w:bCs/>
          <w:highlight w:val="lightGray"/>
        </w:rPr>
        <w:t xml:space="preserve"> </w:t>
      </w:r>
      <w:r w:rsidR="00405EF5">
        <w:rPr>
          <w:bCs/>
          <w:highlight w:val="lightGray"/>
        </w:rPr>
        <w:t>důsledkem stereotypního vnímání dravosti (u žen a mužů naprosto rozdíln</w:t>
      </w:r>
      <w:r w:rsidR="00031D1E">
        <w:rPr>
          <w:bCs/>
          <w:highlight w:val="lightGray"/>
        </w:rPr>
        <w:t>é</w:t>
      </w:r>
      <w:r w:rsidR="00405EF5">
        <w:rPr>
          <w:bCs/>
          <w:highlight w:val="lightGray"/>
        </w:rPr>
        <w:t>)</w:t>
      </w:r>
      <w:r w:rsidR="00031D1E">
        <w:rPr>
          <w:bCs/>
          <w:highlight w:val="lightGray"/>
        </w:rPr>
        <w:t xml:space="preserve"> to, že</w:t>
      </w:r>
      <w:r w:rsidRPr="006E0167">
        <w:rPr>
          <w:bCs/>
          <w:highlight w:val="lightGray"/>
        </w:rPr>
        <w:t xml:space="preserve"> méně žen </w:t>
      </w:r>
      <w:r w:rsidR="00031D1E">
        <w:rPr>
          <w:bCs/>
          <w:highlight w:val="lightGray"/>
        </w:rPr>
        <w:t xml:space="preserve">bude </w:t>
      </w:r>
      <w:r w:rsidRPr="006E0167">
        <w:rPr>
          <w:bCs/>
          <w:highlight w:val="lightGray"/>
        </w:rPr>
        <w:t>tam, kde podstatou profese je mnohdy až agresivní dravost (např</w:t>
      </w:r>
      <w:r w:rsidR="00CB0F47">
        <w:rPr>
          <w:bCs/>
          <w:highlight w:val="lightGray"/>
        </w:rPr>
        <w:t>.</w:t>
      </w:r>
      <w:r w:rsidRPr="006E0167">
        <w:rPr>
          <w:bCs/>
          <w:highlight w:val="lightGray"/>
        </w:rPr>
        <w:t xml:space="preserve"> </w:t>
      </w:r>
      <w:r w:rsidR="006E0167" w:rsidRPr="006E0167">
        <w:rPr>
          <w:bCs/>
          <w:highlight w:val="lightGray"/>
        </w:rPr>
        <w:t xml:space="preserve">v </w:t>
      </w:r>
      <w:r w:rsidRPr="006E0167">
        <w:rPr>
          <w:bCs/>
          <w:highlight w:val="lightGray"/>
        </w:rPr>
        <w:t>TOP management</w:t>
      </w:r>
      <w:r w:rsidR="006E0167" w:rsidRPr="006E0167">
        <w:rPr>
          <w:bCs/>
          <w:highlight w:val="lightGray"/>
        </w:rPr>
        <w:t>u</w:t>
      </w:r>
      <w:r w:rsidRPr="006E0167">
        <w:rPr>
          <w:bCs/>
          <w:highlight w:val="lightGray"/>
        </w:rPr>
        <w:t xml:space="preserve"> velkých firem; </w:t>
      </w:r>
      <w:r w:rsidR="006E0167" w:rsidRPr="006E0167">
        <w:rPr>
          <w:bCs/>
          <w:highlight w:val="lightGray"/>
        </w:rPr>
        <w:t>ve </w:t>
      </w:r>
      <w:r w:rsidRPr="006E0167">
        <w:rPr>
          <w:bCs/>
          <w:highlight w:val="lightGray"/>
        </w:rPr>
        <w:t xml:space="preserve">firmách, kde panuje tvrdé konkurenční prostředí </w:t>
      </w:r>
      <w:r w:rsidR="00031D1E">
        <w:rPr>
          <w:bCs/>
          <w:highlight w:val="lightGray"/>
        </w:rPr>
        <w:t>s</w:t>
      </w:r>
      <w:r w:rsidRPr="006E0167">
        <w:rPr>
          <w:bCs/>
          <w:highlight w:val="lightGray"/>
        </w:rPr>
        <w:t xml:space="preserve"> měř</w:t>
      </w:r>
      <w:r w:rsidR="006E0167" w:rsidRPr="006E0167">
        <w:rPr>
          <w:bCs/>
          <w:highlight w:val="lightGray"/>
        </w:rPr>
        <w:t>iteln</w:t>
      </w:r>
      <w:r w:rsidR="00031D1E">
        <w:rPr>
          <w:bCs/>
          <w:highlight w:val="lightGray"/>
        </w:rPr>
        <w:t>ými</w:t>
      </w:r>
      <w:r w:rsidRPr="006E0167">
        <w:rPr>
          <w:bCs/>
          <w:highlight w:val="lightGray"/>
        </w:rPr>
        <w:t xml:space="preserve"> výsledky…)</w:t>
      </w:r>
      <w:r w:rsidR="000B2092" w:rsidRPr="006E0167">
        <w:rPr>
          <w:bCs/>
          <w:highlight w:val="lightGray"/>
        </w:rPr>
        <w:t>, kde jsou ale pohádkově vysoké mzdy.</w:t>
      </w:r>
      <w:r w:rsidR="00405EF5">
        <w:rPr>
          <w:bCs/>
          <w:highlight w:val="lightGray"/>
        </w:rPr>
        <w:t xml:space="preserve"> Nastavení systému je tak otevřenější mužům.</w:t>
      </w:r>
      <w:r w:rsidR="00ED25CF">
        <w:rPr>
          <w:bCs/>
          <w:highlight w:val="lightGray"/>
        </w:rPr>
        <w:t xml:space="preserve"> </w:t>
      </w:r>
      <w:r w:rsidR="000B2092" w:rsidRPr="006E0167">
        <w:rPr>
          <w:bCs/>
          <w:highlight w:val="lightGray"/>
        </w:rPr>
        <w:t>Nižší mz</w:t>
      </w:r>
      <w:r w:rsidR="007A1C72" w:rsidRPr="006E0167">
        <w:rPr>
          <w:bCs/>
          <w:highlight w:val="lightGray"/>
        </w:rPr>
        <w:t xml:space="preserve">dy jsou </w:t>
      </w:r>
      <w:r w:rsidR="00031D1E">
        <w:rPr>
          <w:bCs/>
          <w:highlight w:val="lightGray"/>
        </w:rPr>
        <w:t xml:space="preserve">proto </w:t>
      </w:r>
      <w:r w:rsidR="007A1C72" w:rsidRPr="006E0167">
        <w:rPr>
          <w:bCs/>
          <w:highlight w:val="lightGray"/>
        </w:rPr>
        <w:t>výsledkem mnoha faktorů</w:t>
      </w:r>
      <w:r w:rsidR="000B2092" w:rsidRPr="006E0167">
        <w:rPr>
          <w:bCs/>
          <w:highlight w:val="lightGray"/>
        </w:rPr>
        <w:t>: výše zmíněný druh zaměstnání, čas strávený v práci, vzdělání, přerušení kariéry kvůli mateřství</w:t>
      </w:r>
      <w:r w:rsidR="00E82FA5" w:rsidRPr="006E0167">
        <w:rPr>
          <w:bCs/>
          <w:highlight w:val="lightGray"/>
        </w:rPr>
        <w:t xml:space="preserve">, které se nezapočítává do praxe (ve veřejné sféře nižší tabulkový </w:t>
      </w:r>
      <w:r w:rsidR="00E82FA5" w:rsidRPr="002A49BC">
        <w:rPr>
          <w:bCs/>
          <w:highlight w:val="lightGray"/>
        </w:rPr>
        <w:t>plat, kvůli kratší praxi</w:t>
      </w:r>
      <w:r w:rsidR="006E0167" w:rsidRPr="002A49BC">
        <w:rPr>
          <w:bCs/>
          <w:highlight w:val="lightGray"/>
        </w:rPr>
        <w:t xml:space="preserve"> atd.</w:t>
      </w:r>
      <w:r w:rsidR="00E82FA5" w:rsidRPr="002A49BC">
        <w:rPr>
          <w:bCs/>
          <w:highlight w:val="lightGray"/>
        </w:rPr>
        <w:t>).</w:t>
      </w:r>
    </w:p>
    <w:p w14:paraId="3D0343BB" w14:textId="77777777" w:rsidR="002A49BC" w:rsidRPr="002A49BC" w:rsidRDefault="002A49BC" w:rsidP="00A378AC">
      <w:pPr>
        <w:pStyle w:val="Textkomente"/>
        <w:jc w:val="both"/>
        <w:rPr>
          <w:color w:val="FF0000"/>
        </w:rPr>
      </w:pPr>
      <w:r w:rsidRPr="002A49BC">
        <w:rPr>
          <w:color w:val="FF0000"/>
          <w:highlight w:val="lightGray"/>
        </w:rPr>
        <w:t>Otázka je úmyslný protimluv. Pokud podle diskriminačního myšlení je práce žen levnější</w:t>
      </w:r>
      <w:r w:rsidR="00031D1E">
        <w:rPr>
          <w:color w:val="FF0000"/>
          <w:highlight w:val="lightGray"/>
        </w:rPr>
        <w:t>, ale</w:t>
      </w:r>
      <w:r w:rsidRPr="002A49BC">
        <w:rPr>
          <w:color w:val="FF0000"/>
          <w:highlight w:val="lightGray"/>
        </w:rPr>
        <w:t xml:space="preserve"> stejně kvalitní</w:t>
      </w:r>
      <w:r w:rsidR="00031D1E">
        <w:rPr>
          <w:color w:val="FF0000"/>
          <w:highlight w:val="lightGray"/>
        </w:rPr>
        <w:t>,</w:t>
      </w:r>
      <w:r w:rsidRPr="002A49BC">
        <w:rPr>
          <w:color w:val="FF0000"/>
          <w:highlight w:val="lightGray"/>
        </w:rPr>
        <w:t xml:space="preserve"> ne-li více kvalitní, musela by být nezaměstnanost mužů enormní. </w:t>
      </w:r>
      <w:r w:rsidR="0085628A">
        <w:rPr>
          <w:color w:val="FF0000"/>
          <w:highlight w:val="lightGray"/>
        </w:rPr>
        <w:t xml:space="preserve">Extrém má za cíl ukázat absurditu a nesmyslnost diskriminace. </w:t>
      </w:r>
      <w:r w:rsidRPr="002A49BC">
        <w:rPr>
          <w:color w:val="FF0000"/>
          <w:highlight w:val="lightGray"/>
        </w:rPr>
        <w:t xml:space="preserve">Změna může přijít </w:t>
      </w:r>
      <w:r w:rsidR="00031D1E">
        <w:rPr>
          <w:color w:val="FF0000"/>
          <w:highlight w:val="lightGray"/>
        </w:rPr>
        <w:t>v případě</w:t>
      </w:r>
      <w:r w:rsidRPr="002A49BC">
        <w:rPr>
          <w:color w:val="FF0000"/>
          <w:highlight w:val="lightGray"/>
        </w:rPr>
        <w:t> nastavení vzdělávání zaměřeného na rozvoj jedince</w:t>
      </w:r>
      <w:r w:rsidR="00031D1E">
        <w:rPr>
          <w:color w:val="FF0000"/>
          <w:highlight w:val="lightGray"/>
        </w:rPr>
        <w:t xml:space="preserve"> v případě ocenění</w:t>
      </w:r>
      <w:r w:rsidRPr="002A49BC">
        <w:rPr>
          <w:color w:val="FF0000"/>
          <w:highlight w:val="lightGray"/>
        </w:rPr>
        <w:t xml:space="preserve"> skutečně důležité </w:t>
      </w:r>
      <w:r w:rsidR="003C4F78">
        <w:rPr>
          <w:color w:val="FF0000"/>
          <w:highlight w:val="lightGray"/>
        </w:rPr>
        <w:t xml:space="preserve">a </w:t>
      </w:r>
      <w:r w:rsidRPr="002A49BC">
        <w:rPr>
          <w:color w:val="FF0000"/>
          <w:highlight w:val="lightGray"/>
        </w:rPr>
        <w:t>společensky prospěšné činnosti</w:t>
      </w:r>
      <w:r w:rsidR="003C4F78">
        <w:rPr>
          <w:color w:val="FF0000"/>
          <w:highlight w:val="lightGray"/>
        </w:rPr>
        <w:t xml:space="preserve">. Je tedy třeba nezaměřovat se jen na </w:t>
      </w:r>
      <w:r w:rsidRPr="002A49BC">
        <w:rPr>
          <w:color w:val="FF0000"/>
          <w:highlight w:val="lightGray"/>
        </w:rPr>
        <w:t>měřitelný výkon</w:t>
      </w:r>
      <w:r w:rsidR="003C4F78">
        <w:rPr>
          <w:color w:val="FF0000"/>
          <w:highlight w:val="lightGray"/>
        </w:rPr>
        <w:t xml:space="preserve"> a pouze ten náležitě ocenit penězi</w:t>
      </w:r>
      <w:r w:rsidRPr="002A49BC">
        <w:rPr>
          <w:color w:val="FF0000"/>
          <w:highlight w:val="lightGray"/>
        </w:rPr>
        <w:t>. Bez dětí nebude žádná budoucnost! Změnu prosadí mladá vzdělaná generace, která přinese i změněné pořadí hodnot</w:t>
      </w:r>
      <w:r>
        <w:rPr>
          <w:color w:val="FF0000"/>
        </w:rPr>
        <w:t>.</w:t>
      </w:r>
    </w:p>
    <w:p w14:paraId="414A2E02" w14:textId="77777777" w:rsidR="000B2092" w:rsidRPr="00E82FA5" w:rsidRDefault="00E82FA5" w:rsidP="00317794">
      <w:pPr>
        <w:suppressAutoHyphens/>
        <w:spacing w:before="240" w:after="120"/>
        <w:jc w:val="both"/>
        <w:rPr>
          <w:b/>
          <w:bCs/>
        </w:rPr>
      </w:pPr>
      <w:r w:rsidRPr="006E0167">
        <w:rPr>
          <w:b/>
          <w:bCs/>
          <w:highlight w:val="green"/>
        </w:rPr>
        <w:t>…</w:t>
      </w:r>
      <w:r>
        <w:rPr>
          <w:b/>
          <w:bCs/>
        </w:rPr>
        <w:t>(</w:t>
      </w:r>
      <w:r w:rsidRPr="00E82FA5">
        <w:rPr>
          <w:b/>
          <w:bCs/>
        </w:rPr>
        <w:t>ne</w:t>
      </w:r>
      <w:r>
        <w:rPr>
          <w:b/>
          <w:bCs/>
        </w:rPr>
        <w:t>)</w:t>
      </w:r>
      <w:r w:rsidRPr="00E82FA5">
        <w:rPr>
          <w:b/>
          <w:bCs/>
        </w:rPr>
        <w:t>logičnost stávajícího uspořádání.</w:t>
      </w:r>
    </w:p>
    <w:p w14:paraId="55D3CABB" w14:textId="77777777" w:rsidR="00E82FA5" w:rsidRPr="00E82FA5" w:rsidRDefault="00E82FA5" w:rsidP="00317794">
      <w:pPr>
        <w:suppressAutoHyphens/>
        <w:spacing w:before="240" w:after="120"/>
        <w:jc w:val="both"/>
        <w:rPr>
          <w:b/>
          <w:bCs/>
        </w:rPr>
      </w:pPr>
      <w:bookmarkStart w:id="12" w:name="_Hlk84254988"/>
      <w:r w:rsidRPr="00E82FA5">
        <w:rPr>
          <w:b/>
          <w:bCs/>
        </w:rPr>
        <w:t>D. Existuje tedy ze začarovaného kruhu nižších mezd</w:t>
      </w:r>
      <w:r w:rsidR="003C4F78">
        <w:rPr>
          <w:b/>
          <w:bCs/>
        </w:rPr>
        <w:t xml:space="preserve"> </w:t>
      </w:r>
      <w:r w:rsidR="003C4F78" w:rsidRPr="00E82FA5">
        <w:rPr>
          <w:b/>
          <w:bCs/>
        </w:rPr>
        <w:t>cesta ven</w:t>
      </w:r>
      <w:r w:rsidRPr="00E82FA5">
        <w:rPr>
          <w:b/>
          <w:bCs/>
        </w:rPr>
        <w:t xml:space="preserve">? </w:t>
      </w:r>
    </w:p>
    <w:bookmarkEnd w:id="12"/>
    <w:p w14:paraId="39155721" w14:textId="77777777" w:rsidR="000B2092" w:rsidRPr="00554628" w:rsidRDefault="000B2092" w:rsidP="002A49BC">
      <w:pPr>
        <w:suppressAutoHyphens/>
        <w:spacing w:before="120" w:after="120"/>
        <w:jc w:val="both"/>
        <w:rPr>
          <w:bCs/>
          <w:highlight w:val="lightGray"/>
        </w:rPr>
      </w:pPr>
      <w:r w:rsidRPr="00554628">
        <w:rPr>
          <w:bCs/>
          <w:highlight w:val="lightGray"/>
        </w:rPr>
        <w:lastRenderedPageBreak/>
        <w:t>Cesta ven: větší dotace do nevýdělečných</w:t>
      </w:r>
      <w:r w:rsidR="008F63EC" w:rsidRPr="00554628">
        <w:rPr>
          <w:bCs/>
          <w:highlight w:val="lightGray"/>
        </w:rPr>
        <w:t xml:space="preserve"> odvětví a jejich</w:t>
      </w:r>
      <w:r w:rsidRPr="00554628">
        <w:rPr>
          <w:bCs/>
          <w:highlight w:val="lightGray"/>
        </w:rPr>
        <w:t xml:space="preserve"> zařízení</w:t>
      </w:r>
      <w:r w:rsidR="00221CA6" w:rsidRPr="00554628">
        <w:rPr>
          <w:bCs/>
          <w:highlight w:val="lightGray"/>
        </w:rPr>
        <w:t>, kde pracuje též i více žen</w:t>
      </w:r>
      <w:r w:rsidRPr="00554628">
        <w:rPr>
          <w:bCs/>
          <w:highlight w:val="lightGray"/>
        </w:rPr>
        <w:t>: školství, zdravotni</w:t>
      </w:r>
      <w:r w:rsidR="00B15A71">
        <w:rPr>
          <w:bCs/>
          <w:highlight w:val="lightGray"/>
        </w:rPr>
        <w:t>c</w:t>
      </w:r>
      <w:r w:rsidRPr="00554628">
        <w:rPr>
          <w:bCs/>
          <w:highlight w:val="lightGray"/>
        </w:rPr>
        <w:t>tví, sociální služby</w:t>
      </w:r>
    </w:p>
    <w:p w14:paraId="02BC55BF" w14:textId="77777777" w:rsidR="007B1D9B" w:rsidRPr="00554628" w:rsidRDefault="007B1D9B" w:rsidP="002A49BC">
      <w:pPr>
        <w:suppressAutoHyphens/>
        <w:spacing w:before="120" w:after="120"/>
        <w:jc w:val="both"/>
        <w:rPr>
          <w:bCs/>
          <w:highlight w:val="lightGray"/>
        </w:rPr>
      </w:pPr>
      <w:r w:rsidRPr="00554628">
        <w:rPr>
          <w:bCs/>
          <w:highlight w:val="lightGray"/>
        </w:rPr>
        <w:t>Větší ohledy a podpora péče o malé děti (větší důraz na předškolní vzdělávání, jesle, sdílené hlídání atd.)</w:t>
      </w:r>
    </w:p>
    <w:p w14:paraId="0E32422D" w14:textId="77777777" w:rsidR="007B1D9B" w:rsidRPr="003C577A" w:rsidRDefault="007B1D9B" w:rsidP="00B53389">
      <w:pPr>
        <w:suppressAutoHyphens/>
        <w:spacing w:before="240" w:after="120"/>
        <w:jc w:val="both"/>
        <w:rPr>
          <w:bCs/>
        </w:rPr>
      </w:pPr>
      <w:r w:rsidRPr="00554628">
        <w:rPr>
          <w:bCs/>
          <w:highlight w:val="lightGray"/>
        </w:rPr>
        <w:t>Započítání doby mateřské, rodičovské jako praxi,</w:t>
      </w:r>
      <w:r w:rsidR="00221CA6" w:rsidRPr="00554628">
        <w:rPr>
          <w:bCs/>
          <w:highlight w:val="lightGray"/>
        </w:rPr>
        <w:t xml:space="preserve"> pro rodiče, kteří přerušili více než rok trvající kariéru, </w:t>
      </w:r>
      <w:r w:rsidRPr="00554628">
        <w:rPr>
          <w:bCs/>
          <w:highlight w:val="lightGray"/>
        </w:rPr>
        <w:t xml:space="preserve">aby </w:t>
      </w:r>
      <w:r w:rsidR="00221CA6" w:rsidRPr="00554628">
        <w:rPr>
          <w:bCs/>
          <w:highlight w:val="lightGray"/>
        </w:rPr>
        <w:t xml:space="preserve">tito </w:t>
      </w:r>
      <w:r w:rsidRPr="00554628">
        <w:rPr>
          <w:bCs/>
          <w:highlight w:val="lightGray"/>
        </w:rPr>
        <w:t>rodiče pečující</w:t>
      </w:r>
      <w:r w:rsidR="00221CA6" w:rsidRPr="00554628">
        <w:rPr>
          <w:bCs/>
          <w:highlight w:val="lightGray"/>
        </w:rPr>
        <w:t xml:space="preserve"> </w:t>
      </w:r>
      <w:r w:rsidRPr="00554628">
        <w:rPr>
          <w:bCs/>
          <w:highlight w:val="lightGray"/>
        </w:rPr>
        <w:t>o malé děti nemohli mít tabulkově nižší platy</w:t>
      </w:r>
      <w:r w:rsidR="00221CA6" w:rsidRPr="00B53389">
        <w:rPr>
          <w:bCs/>
          <w:highlight w:val="lightGray"/>
        </w:rPr>
        <w:t>.</w:t>
      </w:r>
      <w:r w:rsidR="00B53389" w:rsidRPr="00B53389">
        <w:rPr>
          <w:bCs/>
          <w:highlight w:val="lightGray"/>
        </w:rPr>
        <w:t xml:space="preserve"> Reformovat veřejný systém mezd, aby odměňování nebylo závislé na délce praxe, ale skutečném výkonu.</w:t>
      </w:r>
    </w:p>
    <w:sectPr w:rsidR="007B1D9B" w:rsidRPr="003C577A" w:rsidSect="001237C2">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arpíšek" w:date="2021-06-10T11:17:00Z" w:initials="K">
    <w:p w14:paraId="7FA7062D" w14:textId="77777777" w:rsidR="002A49BC" w:rsidRDefault="00B36B7F" w:rsidP="00330B13">
      <w:pPr>
        <w:pStyle w:val="Textkomente"/>
      </w:pPr>
      <w:r>
        <w:rPr>
          <w:rStyle w:val="Odkaznakoment"/>
        </w:rPr>
        <w:annotationRef/>
      </w:r>
      <w:r>
        <w:t xml:space="preserve">Termín </w:t>
      </w:r>
      <w:r w:rsidR="00330B13">
        <w:t>v materiálu pro vyučujícího užit</w:t>
      </w:r>
      <w:r>
        <w:t xml:space="preserve"> zcela úmyslně na zdůraznění negativní minulosti a snadné neužitelnosti této profese.</w:t>
      </w:r>
    </w:p>
    <w:p w14:paraId="45A4FA09" w14:textId="77777777" w:rsidR="00330B13" w:rsidRDefault="00330B13" w:rsidP="00330B13">
      <w:pPr>
        <w:pStyle w:val="Textkomente"/>
      </w:pPr>
    </w:p>
    <w:p w14:paraId="651917B0" w14:textId="77777777" w:rsidR="00330B13" w:rsidRDefault="00330B13" w:rsidP="00330B13">
      <w:pPr>
        <w:pStyle w:val="Textkomente"/>
      </w:pPr>
      <w:r>
        <w:t>Možné v případě více času hovořit s žáky o významu termínu kádrování</w:t>
      </w:r>
    </w:p>
    <w:p w14:paraId="0EAEB4C6" w14:textId="77777777" w:rsidR="00F36959" w:rsidRDefault="00F36959" w:rsidP="00F36959">
      <w:pPr>
        <w:pStyle w:val="Textkomente"/>
      </w:pPr>
      <w:r>
        <w:t>Srov</w:t>
      </w:r>
      <w:r w:rsidR="00330B13">
        <w:t>.</w:t>
      </w:r>
      <w:r>
        <w:t xml:space="preserve"> píseň Karla Kryla – Kádrují mě</w:t>
      </w:r>
    </w:p>
  </w:comment>
  <w:comment w:id="2" w:author="rra" w:date="2020-09-22T13:01:00Z" w:initials="r">
    <w:p w14:paraId="5F59D0BE" w14:textId="77777777" w:rsidR="00663BF0" w:rsidRDefault="00663BF0">
      <w:pPr>
        <w:pStyle w:val="Textkomente"/>
      </w:pPr>
      <w:r>
        <w:rPr>
          <w:rStyle w:val="Odkaznakoment"/>
        </w:rPr>
        <w:annotationRef/>
      </w:r>
      <w:r>
        <w:t>Někdo kdo studoval s výborným průměrem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AEB4C6" w15:done="0"/>
  <w15:commentEx w15:paraId="5F59D0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AEB4C6" w16cid:durableId="25058FE9"/>
  <w16cid:commentId w16cid:paraId="5F59D0BE" w16cid:durableId="25058F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0E530" w14:textId="77777777" w:rsidR="00991935" w:rsidRDefault="00991935" w:rsidP="006B7FE0">
      <w:pPr>
        <w:spacing w:after="0" w:line="240" w:lineRule="auto"/>
      </w:pPr>
      <w:r>
        <w:separator/>
      </w:r>
    </w:p>
  </w:endnote>
  <w:endnote w:type="continuationSeparator" w:id="0">
    <w:p w14:paraId="567B3835" w14:textId="77777777" w:rsidR="00991935" w:rsidRDefault="00991935" w:rsidP="006B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6BC4" w14:textId="77777777" w:rsidR="001161B2" w:rsidRDefault="00036C2F" w:rsidP="00CD67FC">
    <w:pPr>
      <w:pStyle w:val="Zpat"/>
      <w:framePr w:wrap="auto" w:vAnchor="text" w:hAnchor="margin" w:xAlign="right" w:y="1"/>
      <w:rPr>
        <w:rStyle w:val="slostrnky"/>
      </w:rPr>
    </w:pPr>
    <w:r>
      <w:rPr>
        <w:rStyle w:val="slostrnky"/>
      </w:rPr>
      <w:fldChar w:fldCharType="begin"/>
    </w:r>
    <w:r w:rsidR="001161B2">
      <w:rPr>
        <w:rStyle w:val="slostrnky"/>
      </w:rPr>
      <w:instrText xml:space="preserve">PAGE  </w:instrText>
    </w:r>
    <w:r>
      <w:rPr>
        <w:rStyle w:val="slostrnky"/>
      </w:rPr>
      <w:fldChar w:fldCharType="separate"/>
    </w:r>
    <w:r w:rsidR="00B918D9">
      <w:rPr>
        <w:rStyle w:val="slostrnky"/>
        <w:noProof/>
      </w:rPr>
      <w:t>5</w:t>
    </w:r>
    <w:r>
      <w:rPr>
        <w:rStyle w:val="slostrnky"/>
      </w:rPr>
      <w:fldChar w:fldCharType="end"/>
    </w:r>
  </w:p>
  <w:p w14:paraId="39831798" w14:textId="77777777" w:rsidR="001161B2" w:rsidRDefault="00991935" w:rsidP="00844FB7">
    <w:pPr>
      <w:pStyle w:val="Zpat"/>
      <w:ind w:right="360"/>
    </w:pPr>
    <w:r>
      <w:rPr>
        <w:noProof/>
        <w:lang w:eastAsia="cs-CZ"/>
      </w:rPr>
      <w:pict w14:anchorId="21CC6AAD">
        <v:group id="Skupina 6" o:spid="_x0000_s2049" style="position:absolute;margin-left:-18pt;margin-top:763.85pt;width:508pt;height:63.35pt;z-index:251659264;mso-position-horizontal-relative:margin;mso-position-vertical-relative:page" coordsize="64517,8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style="position:absolute;top:64;width:35509;height:7918;visibility:visible">
            <v:imagedata r:id="rId1" o:title=""/>
          </v:shape>
          <v:shapetype id="_x0000_t202" coordsize="21600,21600" o:spt="202" path="m,l,21600r21600,l21600,xe">
            <v:stroke joinstyle="miter"/>
            <v:path gradientshapeok="t" o:connecttype="rect"/>
          </v:shapetype>
          <v:shape id="Textové pole 2" o:spid="_x0000_s2051" type="#_x0000_t202" style="position:absolute;left:36380;width:28137;height:8050;visibility:visible" stroked="f">
            <v:textbox>
              <w:txbxContent>
                <w:p w14:paraId="3A253056" w14:textId="77777777" w:rsidR="001161B2" w:rsidRPr="00823459" w:rsidRDefault="001161B2" w:rsidP="00C4363F">
                  <w:pPr>
                    <w:spacing w:after="0" w:line="220" w:lineRule="exact"/>
                    <w:rPr>
                      <w:i/>
                      <w:iCs/>
                      <w:color w:val="A6A6A6"/>
                      <w:sz w:val="16"/>
                      <w:szCs w:val="16"/>
                      <w:shd w:val="clear" w:color="auto" w:fill="FFFFFF"/>
                    </w:rPr>
                  </w:pPr>
                </w:p>
                <w:p w14:paraId="3FBC23A4" w14:textId="77777777" w:rsidR="001161B2" w:rsidRDefault="00B21A4E" w:rsidP="00B918D9">
                  <w:pPr>
                    <w:spacing w:after="0" w:line="220" w:lineRule="exact"/>
                  </w:pPr>
                  <w:r>
                    <w:rPr>
                      <w:i/>
                      <w:iCs/>
                      <w:color w:val="A6A6A6"/>
                      <w:sz w:val="16"/>
                      <w:szCs w:val="16"/>
                      <w:shd w:val="clear" w:color="auto" w:fill="FFFFFF"/>
                    </w:rPr>
                    <w:t>Název projektu: Pojďme o sobě rozhodovat!</w:t>
                  </w:r>
                  <w:r>
                    <w:rPr>
                      <w:i/>
                      <w:iCs/>
                      <w:color w:val="A6A6A6"/>
                      <w:sz w:val="16"/>
                      <w:szCs w:val="16"/>
                      <w:shd w:val="clear" w:color="auto" w:fill="FFFFFF"/>
                    </w:rPr>
                    <w:br/>
                    <w:t>Číslo projektu: CZ.02.3.68/0.0/0.0/16_032/0008119</w:t>
                  </w:r>
                  <w:r>
                    <w:rPr>
                      <w:i/>
                      <w:iCs/>
                      <w:color w:val="A6A6A6"/>
                      <w:sz w:val="16"/>
                      <w:szCs w:val="16"/>
                      <w:shd w:val="clear" w:color="auto" w:fill="FFFFFF"/>
                    </w:rPr>
                    <w:br/>
                  </w:r>
                  <w:r>
                    <w:rPr>
                      <w:i/>
                      <w:iCs/>
                      <w:color w:val="A6A6A6"/>
                      <w:sz w:val="16"/>
                      <w:szCs w:val="16"/>
                    </w:rPr>
                    <w:t>Vzdělávací program: Všichni jsme si rovni, ale... (</w:t>
                  </w:r>
                  <w:r w:rsidR="00B918D9">
                    <w:rPr>
                      <w:i/>
                      <w:iCs/>
                      <w:color w:val="A6A6A6"/>
                      <w:sz w:val="16"/>
                      <w:szCs w:val="16"/>
                    </w:rPr>
                    <w:t>2</w:t>
                  </w:r>
                  <w:r>
                    <w:rPr>
                      <w:i/>
                      <w:iCs/>
                      <w:color w:val="A6A6A6"/>
                      <w:sz w:val="16"/>
                      <w:szCs w:val="16"/>
                    </w:rPr>
                    <w:t>)</w:t>
                  </w:r>
                </w:p>
              </w:txbxContent>
            </v:textbox>
          </v:shape>
          <w10:wrap type="square" anchorx="margin"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C9ED9" w14:textId="77777777" w:rsidR="00991935" w:rsidRDefault="00991935" w:rsidP="006B7FE0">
      <w:pPr>
        <w:spacing w:after="0" w:line="240" w:lineRule="auto"/>
      </w:pPr>
      <w:r>
        <w:separator/>
      </w:r>
    </w:p>
  </w:footnote>
  <w:footnote w:type="continuationSeparator" w:id="0">
    <w:p w14:paraId="39F36ABC" w14:textId="77777777" w:rsidR="00991935" w:rsidRDefault="00991935" w:rsidP="006B7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68A424"/>
    <w:lvl w:ilvl="0">
      <w:numFmt w:val="bullet"/>
      <w:lvlText w:val="*"/>
      <w:lvlJc w:val="left"/>
    </w:lvl>
  </w:abstractNum>
  <w:abstractNum w:abstractNumId="1" w15:restartNumberingAfterBreak="0">
    <w:nsid w:val="062E4428"/>
    <w:multiLevelType w:val="hybridMultilevel"/>
    <w:tmpl w:val="CB7045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6D13F0D"/>
    <w:multiLevelType w:val="hybridMultilevel"/>
    <w:tmpl w:val="5E229844"/>
    <w:lvl w:ilvl="0" w:tplc="94400692">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1EA7460"/>
    <w:multiLevelType w:val="hybridMultilevel"/>
    <w:tmpl w:val="BC162F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20B7656"/>
    <w:multiLevelType w:val="hybridMultilevel"/>
    <w:tmpl w:val="09EAA35E"/>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9F455B6"/>
    <w:multiLevelType w:val="hybridMultilevel"/>
    <w:tmpl w:val="65C47DD4"/>
    <w:lvl w:ilvl="0" w:tplc="8ACAF556">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650BBF"/>
    <w:multiLevelType w:val="hybridMultilevel"/>
    <w:tmpl w:val="9B544EC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B86C43"/>
    <w:multiLevelType w:val="hybridMultilevel"/>
    <w:tmpl w:val="148EF272"/>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2481211D"/>
    <w:multiLevelType w:val="hybridMultilevel"/>
    <w:tmpl w:val="D50A92CA"/>
    <w:lvl w:ilvl="0" w:tplc="755EFD78">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9A30C41"/>
    <w:multiLevelType w:val="hybridMultilevel"/>
    <w:tmpl w:val="50D0B554"/>
    <w:lvl w:ilvl="0" w:tplc="BC605FBE">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9B5035"/>
    <w:multiLevelType w:val="hybridMultilevel"/>
    <w:tmpl w:val="7BD2C470"/>
    <w:lvl w:ilvl="0" w:tplc="9C142C28">
      <w:start w:val="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C11219"/>
    <w:multiLevelType w:val="hybridMultilevel"/>
    <w:tmpl w:val="DF9E6818"/>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DF53DEB"/>
    <w:multiLevelType w:val="hybridMultilevel"/>
    <w:tmpl w:val="297A91F0"/>
    <w:lvl w:ilvl="0" w:tplc="6764DAC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15:restartNumberingAfterBreak="0">
    <w:nsid w:val="2EE25F4E"/>
    <w:multiLevelType w:val="hybridMultilevel"/>
    <w:tmpl w:val="BF443728"/>
    <w:lvl w:ilvl="0" w:tplc="FE22EECC">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B76C68"/>
    <w:multiLevelType w:val="hybridMultilevel"/>
    <w:tmpl w:val="44500CD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4D2FDC"/>
    <w:multiLevelType w:val="hybridMultilevel"/>
    <w:tmpl w:val="7B004364"/>
    <w:lvl w:ilvl="0" w:tplc="A31AB64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0965C90"/>
    <w:multiLevelType w:val="hybridMultilevel"/>
    <w:tmpl w:val="5B8C5BB2"/>
    <w:lvl w:ilvl="0" w:tplc="2F0C6D44">
      <w:numFmt w:val="bullet"/>
      <w:lvlText w:val="-"/>
      <w:lvlJc w:val="left"/>
      <w:pPr>
        <w:ind w:left="720" w:hanging="360"/>
      </w:pPr>
      <w:rPr>
        <w:rFonts w:ascii="Calibri" w:eastAsia="Times New Roman" w:hAnsi="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D955BF3"/>
    <w:multiLevelType w:val="hybridMultilevel"/>
    <w:tmpl w:val="6FEAC5E4"/>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1647946"/>
    <w:multiLevelType w:val="hybridMultilevel"/>
    <w:tmpl w:val="11100BBC"/>
    <w:lvl w:ilvl="0" w:tplc="0405001B">
      <w:start w:val="1"/>
      <w:numFmt w:val="lowerRoman"/>
      <w:lvlText w:val="%1."/>
      <w:lvlJc w:val="right"/>
      <w:pPr>
        <w:ind w:left="720" w:hanging="360"/>
      </w:pPr>
    </w:lvl>
    <w:lvl w:ilvl="1" w:tplc="BCF4863C">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3102D6D"/>
    <w:multiLevelType w:val="hybridMultilevel"/>
    <w:tmpl w:val="CA7CAB04"/>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BE3C4C"/>
    <w:multiLevelType w:val="hybridMultilevel"/>
    <w:tmpl w:val="F4F865B8"/>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643C187C"/>
    <w:multiLevelType w:val="hybridMultilevel"/>
    <w:tmpl w:val="EDF2F0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9A060FF"/>
    <w:multiLevelType w:val="hybridMultilevel"/>
    <w:tmpl w:val="CB621FD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B9A4D8C"/>
    <w:multiLevelType w:val="hybridMultilevel"/>
    <w:tmpl w:val="507E5BAC"/>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0640CDB"/>
    <w:multiLevelType w:val="hybridMultilevel"/>
    <w:tmpl w:val="BE241814"/>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33F1A0E"/>
    <w:multiLevelType w:val="hybridMultilevel"/>
    <w:tmpl w:val="DCDECC20"/>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2"/>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
  </w:num>
  <w:num w:numId="5">
    <w:abstractNumId w:val="22"/>
  </w:num>
  <w:num w:numId="6">
    <w:abstractNumId w:val="7"/>
  </w:num>
  <w:num w:numId="7">
    <w:abstractNumId w:val="25"/>
  </w:num>
  <w:num w:numId="8">
    <w:abstractNumId w:val="18"/>
  </w:num>
  <w:num w:numId="9">
    <w:abstractNumId w:val="23"/>
  </w:num>
  <w:num w:numId="10">
    <w:abstractNumId w:val="17"/>
  </w:num>
  <w:num w:numId="11">
    <w:abstractNumId w:val="20"/>
  </w:num>
  <w:num w:numId="12">
    <w:abstractNumId w:val="0"/>
    <w:lvlOverride w:ilvl="0">
      <w:lvl w:ilvl="0">
        <w:numFmt w:val="bullet"/>
        <w:lvlText w:val="•"/>
        <w:legacy w:legacy="1" w:legacySpace="0" w:legacyIndent="0"/>
        <w:lvlJc w:val="left"/>
        <w:rPr>
          <w:rFonts w:ascii="Arial" w:hAnsi="Arial" w:cs="Arial" w:hint="default"/>
          <w:sz w:val="64"/>
          <w:szCs w:val="64"/>
        </w:rPr>
      </w:lvl>
    </w:lvlOverride>
  </w:num>
  <w:num w:numId="13">
    <w:abstractNumId w:val="21"/>
  </w:num>
  <w:num w:numId="14">
    <w:abstractNumId w:val="8"/>
  </w:num>
  <w:num w:numId="15">
    <w:abstractNumId w:val="4"/>
  </w:num>
  <w:num w:numId="16">
    <w:abstractNumId w:val="11"/>
  </w:num>
  <w:num w:numId="17">
    <w:abstractNumId w:val="1"/>
  </w:num>
  <w:num w:numId="18">
    <w:abstractNumId w:val="24"/>
  </w:num>
  <w:num w:numId="19">
    <w:abstractNumId w:val="13"/>
  </w:num>
  <w:num w:numId="20">
    <w:abstractNumId w:val="14"/>
  </w:num>
  <w:num w:numId="21">
    <w:abstractNumId w:val="10"/>
  </w:num>
  <w:num w:numId="22">
    <w:abstractNumId w:val="9"/>
  </w:num>
  <w:num w:numId="23">
    <w:abstractNumId w:val="15"/>
  </w:num>
  <w:num w:numId="24">
    <w:abstractNumId w:val="19"/>
  </w:num>
  <w:num w:numId="25">
    <w:abstractNumId w:val="2"/>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288"/>
    <w:rsid w:val="0000035B"/>
    <w:rsid w:val="00002628"/>
    <w:rsid w:val="0000398C"/>
    <w:rsid w:val="0000552B"/>
    <w:rsid w:val="00010285"/>
    <w:rsid w:val="00015E4F"/>
    <w:rsid w:val="00016A7A"/>
    <w:rsid w:val="00020D03"/>
    <w:rsid w:val="00021411"/>
    <w:rsid w:val="00027C40"/>
    <w:rsid w:val="0003135D"/>
    <w:rsid w:val="00031D1E"/>
    <w:rsid w:val="00036C2F"/>
    <w:rsid w:val="000374E9"/>
    <w:rsid w:val="00040134"/>
    <w:rsid w:val="0004328D"/>
    <w:rsid w:val="00053954"/>
    <w:rsid w:val="00065727"/>
    <w:rsid w:val="000671A6"/>
    <w:rsid w:val="00082ED3"/>
    <w:rsid w:val="00084E6B"/>
    <w:rsid w:val="0008626A"/>
    <w:rsid w:val="00090D6E"/>
    <w:rsid w:val="00094846"/>
    <w:rsid w:val="000B2092"/>
    <w:rsid w:val="000B6383"/>
    <w:rsid w:val="000D1C09"/>
    <w:rsid w:val="000D4BAD"/>
    <w:rsid w:val="000D60CA"/>
    <w:rsid w:val="000E031D"/>
    <w:rsid w:val="000E2F43"/>
    <w:rsid w:val="000E4CAD"/>
    <w:rsid w:val="00105957"/>
    <w:rsid w:val="00114979"/>
    <w:rsid w:val="001161B2"/>
    <w:rsid w:val="001237C2"/>
    <w:rsid w:val="0012665E"/>
    <w:rsid w:val="00130214"/>
    <w:rsid w:val="001326D9"/>
    <w:rsid w:val="001428C1"/>
    <w:rsid w:val="00143C77"/>
    <w:rsid w:val="0014610E"/>
    <w:rsid w:val="0016221F"/>
    <w:rsid w:val="001753F9"/>
    <w:rsid w:val="00176E44"/>
    <w:rsid w:val="00187E56"/>
    <w:rsid w:val="00192F7C"/>
    <w:rsid w:val="001934AF"/>
    <w:rsid w:val="001B0D59"/>
    <w:rsid w:val="001B3DE1"/>
    <w:rsid w:val="001C01EB"/>
    <w:rsid w:val="001C5463"/>
    <w:rsid w:val="001D112F"/>
    <w:rsid w:val="001D1F37"/>
    <w:rsid w:val="001F25B0"/>
    <w:rsid w:val="00204177"/>
    <w:rsid w:val="002045FC"/>
    <w:rsid w:val="00205890"/>
    <w:rsid w:val="00205948"/>
    <w:rsid w:val="00214013"/>
    <w:rsid w:val="00216BEC"/>
    <w:rsid w:val="00221CA6"/>
    <w:rsid w:val="00222000"/>
    <w:rsid w:val="0022438B"/>
    <w:rsid w:val="002416BD"/>
    <w:rsid w:val="002423CC"/>
    <w:rsid w:val="00242F10"/>
    <w:rsid w:val="00260C79"/>
    <w:rsid w:val="00265C10"/>
    <w:rsid w:val="0027132C"/>
    <w:rsid w:val="00271913"/>
    <w:rsid w:val="0027575C"/>
    <w:rsid w:val="00280918"/>
    <w:rsid w:val="002825B7"/>
    <w:rsid w:val="002828B5"/>
    <w:rsid w:val="00282919"/>
    <w:rsid w:val="0028697A"/>
    <w:rsid w:val="00292764"/>
    <w:rsid w:val="00293747"/>
    <w:rsid w:val="002A1A6A"/>
    <w:rsid w:val="002A34CA"/>
    <w:rsid w:val="002A47E0"/>
    <w:rsid w:val="002A49BC"/>
    <w:rsid w:val="002B00A7"/>
    <w:rsid w:val="002B040B"/>
    <w:rsid w:val="002B2F68"/>
    <w:rsid w:val="002B58A1"/>
    <w:rsid w:val="002B6B2E"/>
    <w:rsid w:val="002C1E18"/>
    <w:rsid w:val="002C5620"/>
    <w:rsid w:val="002E2E86"/>
    <w:rsid w:val="002F33A1"/>
    <w:rsid w:val="002F684C"/>
    <w:rsid w:val="003001F5"/>
    <w:rsid w:val="00305384"/>
    <w:rsid w:val="0030539D"/>
    <w:rsid w:val="003069AC"/>
    <w:rsid w:val="0030731B"/>
    <w:rsid w:val="0031120F"/>
    <w:rsid w:val="00317794"/>
    <w:rsid w:val="00317E86"/>
    <w:rsid w:val="00326C85"/>
    <w:rsid w:val="00326D75"/>
    <w:rsid w:val="00330B13"/>
    <w:rsid w:val="00342BE4"/>
    <w:rsid w:val="00344B97"/>
    <w:rsid w:val="00347F64"/>
    <w:rsid w:val="0035001A"/>
    <w:rsid w:val="0035060D"/>
    <w:rsid w:val="0035249A"/>
    <w:rsid w:val="00356069"/>
    <w:rsid w:val="0037077F"/>
    <w:rsid w:val="00381288"/>
    <w:rsid w:val="00381CBB"/>
    <w:rsid w:val="00390731"/>
    <w:rsid w:val="003B3CA7"/>
    <w:rsid w:val="003B5FE3"/>
    <w:rsid w:val="003C0AAB"/>
    <w:rsid w:val="003C1BCE"/>
    <w:rsid w:val="003C47BE"/>
    <w:rsid w:val="003C4F78"/>
    <w:rsid w:val="003C577A"/>
    <w:rsid w:val="003E1B5F"/>
    <w:rsid w:val="003E1EC9"/>
    <w:rsid w:val="003E7130"/>
    <w:rsid w:val="003F09A4"/>
    <w:rsid w:val="003F0EC8"/>
    <w:rsid w:val="003F0F73"/>
    <w:rsid w:val="003F1B1E"/>
    <w:rsid w:val="003F3EFC"/>
    <w:rsid w:val="004030C8"/>
    <w:rsid w:val="00405CE1"/>
    <w:rsid w:val="00405EF5"/>
    <w:rsid w:val="0040608A"/>
    <w:rsid w:val="0040707A"/>
    <w:rsid w:val="00407EA5"/>
    <w:rsid w:val="00412A0A"/>
    <w:rsid w:val="00415BBF"/>
    <w:rsid w:val="00417FB2"/>
    <w:rsid w:val="004209F8"/>
    <w:rsid w:val="0042761B"/>
    <w:rsid w:val="00433618"/>
    <w:rsid w:val="00444A37"/>
    <w:rsid w:val="004477E2"/>
    <w:rsid w:val="004613A8"/>
    <w:rsid w:val="004616BF"/>
    <w:rsid w:val="004644D4"/>
    <w:rsid w:val="00472734"/>
    <w:rsid w:val="00474AC6"/>
    <w:rsid w:val="004949B6"/>
    <w:rsid w:val="004A14F5"/>
    <w:rsid w:val="004B5159"/>
    <w:rsid w:val="004B6802"/>
    <w:rsid w:val="004B7D19"/>
    <w:rsid w:val="004C1A66"/>
    <w:rsid w:val="004C298E"/>
    <w:rsid w:val="004C7D64"/>
    <w:rsid w:val="004E3725"/>
    <w:rsid w:val="004F0ECB"/>
    <w:rsid w:val="004F552D"/>
    <w:rsid w:val="00502898"/>
    <w:rsid w:val="00502979"/>
    <w:rsid w:val="00503FB9"/>
    <w:rsid w:val="00516A42"/>
    <w:rsid w:val="005224C5"/>
    <w:rsid w:val="00524F81"/>
    <w:rsid w:val="00540496"/>
    <w:rsid w:val="00543836"/>
    <w:rsid w:val="00547A93"/>
    <w:rsid w:val="00552DF0"/>
    <w:rsid w:val="00554628"/>
    <w:rsid w:val="00554818"/>
    <w:rsid w:val="00555297"/>
    <w:rsid w:val="00556CF4"/>
    <w:rsid w:val="00562DAF"/>
    <w:rsid w:val="00562F16"/>
    <w:rsid w:val="0056305D"/>
    <w:rsid w:val="00565856"/>
    <w:rsid w:val="00565CAC"/>
    <w:rsid w:val="0057217D"/>
    <w:rsid w:val="00576FB6"/>
    <w:rsid w:val="0059175C"/>
    <w:rsid w:val="005923C8"/>
    <w:rsid w:val="005A2DA6"/>
    <w:rsid w:val="005C0C37"/>
    <w:rsid w:val="005C42D0"/>
    <w:rsid w:val="005C7CA7"/>
    <w:rsid w:val="005D646F"/>
    <w:rsid w:val="005D72E8"/>
    <w:rsid w:val="005F0BC3"/>
    <w:rsid w:val="005F154D"/>
    <w:rsid w:val="00601A12"/>
    <w:rsid w:val="0061269F"/>
    <w:rsid w:val="0064060C"/>
    <w:rsid w:val="00655358"/>
    <w:rsid w:val="00656427"/>
    <w:rsid w:val="006620B0"/>
    <w:rsid w:val="0066334F"/>
    <w:rsid w:val="00663BF0"/>
    <w:rsid w:val="00666492"/>
    <w:rsid w:val="0067022F"/>
    <w:rsid w:val="00672D40"/>
    <w:rsid w:val="00676670"/>
    <w:rsid w:val="0067691A"/>
    <w:rsid w:val="00681A5E"/>
    <w:rsid w:val="006833D8"/>
    <w:rsid w:val="00686989"/>
    <w:rsid w:val="00687808"/>
    <w:rsid w:val="006904A0"/>
    <w:rsid w:val="006954D2"/>
    <w:rsid w:val="0069630A"/>
    <w:rsid w:val="006966D2"/>
    <w:rsid w:val="006A2472"/>
    <w:rsid w:val="006B7FE0"/>
    <w:rsid w:val="006D6ECB"/>
    <w:rsid w:val="006E0167"/>
    <w:rsid w:val="006E01AE"/>
    <w:rsid w:val="006E29A9"/>
    <w:rsid w:val="006E4824"/>
    <w:rsid w:val="006E6A62"/>
    <w:rsid w:val="006F0A65"/>
    <w:rsid w:val="0070006A"/>
    <w:rsid w:val="0070254C"/>
    <w:rsid w:val="0070558E"/>
    <w:rsid w:val="0071110E"/>
    <w:rsid w:val="007111CA"/>
    <w:rsid w:val="007112AB"/>
    <w:rsid w:val="007159B3"/>
    <w:rsid w:val="00717452"/>
    <w:rsid w:val="007209DB"/>
    <w:rsid w:val="007321C3"/>
    <w:rsid w:val="00732B51"/>
    <w:rsid w:val="00732CF6"/>
    <w:rsid w:val="00737DFE"/>
    <w:rsid w:val="00737FAF"/>
    <w:rsid w:val="00740AEE"/>
    <w:rsid w:val="007451D1"/>
    <w:rsid w:val="00751F08"/>
    <w:rsid w:val="00757811"/>
    <w:rsid w:val="00766000"/>
    <w:rsid w:val="007711A1"/>
    <w:rsid w:val="00775B2B"/>
    <w:rsid w:val="00776471"/>
    <w:rsid w:val="0077665E"/>
    <w:rsid w:val="00776819"/>
    <w:rsid w:val="00781A4E"/>
    <w:rsid w:val="00794EF4"/>
    <w:rsid w:val="007960C6"/>
    <w:rsid w:val="007A1C72"/>
    <w:rsid w:val="007A2259"/>
    <w:rsid w:val="007A4454"/>
    <w:rsid w:val="007A6F15"/>
    <w:rsid w:val="007B15A2"/>
    <w:rsid w:val="007B1D9B"/>
    <w:rsid w:val="007B2624"/>
    <w:rsid w:val="007B6F2C"/>
    <w:rsid w:val="007C7DFB"/>
    <w:rsid w:val="007D37F4"/>
    <w:rsid w:val="007D5B29"/>
    <w:rsid w:val="007D73C0"/>
    <w:rsid w:val="007E3330"/>
    <w:rsid w:val="007E7307"/>
    <w:rsid w:val="00800999"/>
    <w:rsid w:val="00801616"/>
    <w:rsid w:val="008124C6"/>
    <w:rsid w:val="00815495"/>
    <w:rsid w:val="00816FBC"/>
    <w:rsid w:val="00817A45"/>
    <w:rsid w:val="00821980"/>
    <w:rsid w:val="00823459"/>
    <w:rsid w:val="00825047"/>
    <w:rsid w:val="0083384F"/>
    <w:rsid w:val="008342E2"/>
    <w:rsid w:val="00836116"/>
    <w:rsid w:val="0083711C"/>
    <w:rsid w:val="00844FB7"/>
    <w:rsid w:val="0085628A"/>
    <w:rsid w:val="00877E3E"/>
    <w:rsid w:val="00880B62"/>
    <w:rsid w:val="008854CE"/>
    <w:rsid w:val="0089242B"/>
    <w:rsid w:val="008932A2"/>
    <w:rsid w:val="0089501B"/>
    <w:rsid w:val="00896D4D"/>
    <w:rsid w:val="008A07FA"/>
    <w:rsid w:val="008A0817"/>
    <w:rsid w:val="008A58E5"/>
    <w:rsid w:val="008B1635"/>
    <w:rsid w:val="008B7437"/>
    <w:rsid w:val="008C0FAD"/>
    <w:rsid w:val="008D2621"/>
    <w:rsid w:val="008D7A1E"/>
    <w:rsid w:val="008E10CB"/>
    <w:rsid w:val="008F4A81"/>
    <w:rsid w:val="008F63EC"/>
    <w:rsid w:val="008F7E97"/>
    <w:rsid w:val="00906954"/>
    <w:rsid w:val="00911537"/>
    <w:rsid w:val="00933F78"/>
    <w:rsid w:val="00934ED2"/>
    <w:rsid w:val="00946659"/>
    <w:rsid w:val="00946662"/>
    <w:rsid w:val="00950207"/>
    <w:rsid w:val="009509A5"/>
    <w:rsid w:val="00956070"/>
    <w:rsid w:val="0096493A"/>
    <w:rsid w:val="00975E1F"/>
    <w:rsid w:val="009811DB"/>
    <w:rsid w:val="00991935"/>
    <w:rsid w:val="00992881"/>
    <w:rsid w:val="0099602F"/>
    <w:rsid w:val="009A102F"/>
    <w:rsid w:val="009B420F"/>
    <w:rsid w:val="009B4C11"/>
    <w:rsid w:val="009C18F4"/>
    <w:rsid w:val="009C4658"/>
    <w:rsid w:val="009C5B73"/>
    <w:rsid w:val="009D0BDA"/>
    <w:rsid w:val="009D3F11"/>
    <w:rsid w:val="009D634F"/>
    <w:rsid w:val="009E2B71"/>
    <w:rsid w:val="009E3313"/>
    <w:rsid w:val="009F32A1"/>
    <w:rsid w:val="00A04EB4"/>
    <w:rsid w:val="00A04F6C"/>
    <w:rsid w:val="00A056BB"/>
    <w:rsid w:val="00A0628A"/>
    <w:rsid w:val="00A06ECD"/>
    <w:rsid w:val="00A11164"/>
    <w:rsid w:val="00A11200"/>
    <w:rsid w:val="00A14ADE"/>
    <w:rsid w:val="00A3096D"/>
    <w:rsid w:val="00A332EF"/>
    <w:rsid w:val="00A34088"/>
    <w:rsid w:val="00A378AC"/>
    <w:rsid w:val="00A42C31"/>
    <w:rsid w:val="00A44401"/>
    <w:rsid w:val="00A56B35"/>
    <w:rsid w:val="00A57891"/>
    <w:rsid w:val="00A73551"/>
    <w:rsid w:val="00A811F3"/>
    <w:rsid w:val="00A94F45"/>
    <w:rsid w:val="00AA0412"/>
    <w:rsid w:val="00AA23C4"/>
    <w:rsid w:val="00AA5D79"/>
    <w:rsid w:val="00AB77B8"/>
    <w:rsid w:val="00AC2004"/>
    <w:rsid w:val="00AC4D26"/>
    <w:rsid w:val="00AC50E1"/>
    <w:rsid w:val="00AE1DD7"/>
    <w:rsid w:val="00AF008A"/>
    <w:rsid w:val="00B05A4A"/>
    <w:rsid w:val="00B066DF"/>
    <w:rsid w:val="00B07029"/>
    <w:rsid w:val="00B117C8"/>
    <w:rsid w:val="00B152BF"/>
    <w:rsid w:val="00B15A71"/>
    <w:rsid w:val="00B17D8E"/>
    <w:rsid w:val="00B21A4E"/>
    <w:rsid w:val="00B22B03"/>
    <w:rsid w:val="00B23AF6"/>
    <w:rsid w:val="00B2436C"/>
    <w:rsid w:val="00B31CDC"/>
    <w:rsid w:val="00B32804"/>
    <w:rsid w:val="00B35325"/>
    <w:rsid w:val="00B36B7A"/>
    <w:rsid w:val="00B36B7F"/>
    <w:rsid w:val="00B36C3C"/>
    <w:rsid w:val="00B4043D"/>
    <w:rsid w:val="00B4485A"/>
    <w:rsid w:val="00B46BC2"/>
    <w:rsid w:val="00B501D1"/>
    <w:rsid w:val="00B53389"/>
    <w:rsid w:val="00B57A76"/>
    <w:rsid w:val="00B63367"/>
    <w:rsid w:val="00B83F22"/>
    <w:rsid w:val="00B85B33"/>
    <w:rsid w:val="00B9167E"/>
    <w:rsid w:val="00B918D9"/>
    <w:rsid w:val="00B91C33"/>
    <w:rsid w:val="00BA08AD"/>
    <w:rsid w:val="00BA799F"/>
    <w:rsid w:val="00BB190D"/>
    <w:rsid w:val="00BB4F6E"/>
    <w:rsid w:val="00BC13CE"/>
    <w:rsid w:val="00BC157E"/>
    <w:rsid w:val="00BC59AD"/>
    <w:rsid w:val="00BD2C45"/>
    <w:rsid w:val="00BD360A"/>
    <w:rsid w:val="00BD4701"/>
    <w:rsid w:val="00BF5B7A"/>
    <w:rsid w:val="00C05292"/>
    <w:rsid w:val="00C06F0B"/>
    <w:rsid w:val="00C151D6"/>
    <w:rsid w:val="00C154B3"/>
    <w:rsid w:val="00C1554F"/>
    <w:rsid w:val="00C164E0"/>
    <w:rsid w:val="00C21F7D"/>
    <w:rsid w:val="00C311E4"/>
    <w:rsid w:val="00C32518"/>
    <w:rsid w:val="00C3284F"/>
    <w:rsid w:val="00C33A86"/>
    <w:rsid w:val="00C41259"/>
    <w:rsid w:val="00C4358D"/>
    <w:rsid w:val="00C4363F"/>
    <w:rsid w:val="00C530A9"/>
    <w:rsid w:val="00C63158"/>
    <w:rsid w:val="00C63871"/>
    <w:rsid w:val="00C644E7"/>
    <w:rsid w:val="00C70489"/>
    <w:rsid w:val="00C72993"/>
    <w:rsid w:val="00C843CA"/>
    <w:rsid w:val="00C843DC"/>
    <w:rsid w:val="00C870EE"/>
    <w:rsid w:val="00C93369"/>
    <w:rsid w:val="00C937C6"/>
    <w:rsid w:val="00CA0574"/>
    <w:rsid w:val="00CA28D0"/>
    <w:rsid w:val="00CA44AF"/>
    <w:rsid w:val="00CB0F47"/>
    <w:rsid w:val="00CB2B78"/>
    <w:rsid w:val="00CC3319"/>
    <w:rsid w:val="00CC39DF"/>
    <w:rsid w:val="00CC6040"/>
    <w:rsid w:val="00CD2CE3"/>
    <w:rsid w:val="00CD67FC"/>
    <w:rsid w:val="00CE56B5"/>
    <w:rsid w:val="00CE63F8"/>
    <w:rsid w:val="00CF0771"/>
    <w:rsid w:val="00CF1B4E"/>
    <w:rsid w:val="00CF1CE7"/>
    <w:rsid w:val="00CF7BF7"/>
    <w:rsid w:val="00D050F7"/>
    <w:rsid w:val="00D07D23"/>
    <w:rsid w:val="00D17E68"/>
    <w:rsid w:val="00D45F4B"/>
    <w:rsid w:val="00D461CB"/>
    <w:rsid w:val="00D46368"/>
    <w:rsid w:val="00D53088"/>
    <w:rsid w:val="00D61DD4"/>
    <w:rsid w:val="00D65918"/>
    <w:rsid w:val="00D66F07"/>
    <w:rsid w:val="00D74B82"/>
    <w:rsid w:val="00D77B9A"/>
    <w:rsid w:val="00D77C09"/>
    <w:rsid w:val="00D81883"/>
    <w:rsid w:val="00D8372E"/>
    <w:rsid w:val="00D847C1"/>
    <w:rsid w:val="00D85135"/>
    <w:rsid w:val="00D91558"/>
    <w:rsid w:val="00D92703"/>
    <w:rsid w:val="00D942E0"/>
    <w:rsid w:val="00D9612E"/>
    <w:rsid w:val="00DA7B77"/>
    <w:rsid w:val="00DB7BA7"/>
    <w:rsid w:val="00DC7414"/>
    <w:rsid w:val="00DD4685"/>
    <w:rsid w:val="00DE2A53"/>
    <w:rsid w:val="00DE4287"/>
    <w:rsid w:val="00DF202B"/>
    <w:rsid w:val="00E03143"/>
    <w:rsid w:val="00E15E5E"/>
    <w:rsid w:val="00E2631A"/>
    <w:rsid w:val="00E337F5"/>
    <w:rsid w:val="00E50555"/>
    <w:rsid w:val="00E756F3"/>
    <w:rsid w:val="00E82C78"/>
    <w:rsid w:val="00E82FA5"/>
    <w:rsid w:val="00E85D00"/>
    <w:rsid w:val="00E87FCE"/>
    <w:rsid w:val="00EA624E"/>
    <w:rsid w:val="00EC5BD2"/>
    <w:rsid w:val="00ED225C"/>
    <w:rsid w:val="00ED254A"/>
    <w:rsid w:val="00ED25CF"/>
    <w:rsid w:val="00ED6473"/>
    <w:rsid w:val="00EE4A77"/>
    <w:rsid w:val="00EE58D2"/>
    <w:rsid w:val="00F110D5"/>
    <w:rsid w:val="00F257C1"/>
    <w:rsid w:val="00F33ECB"/>
    <w:rsid w:val="00F35BBB"/>
    <w:rsid w:val="00F3606E"/>
    <w:rsid w:val="00F3647D"/>
    <w:rsid w:val="00F36959"/>
    <w:rsid w:val="00F44577"/>
    <w:rsid w:val="00F54320"/>
    <w:rsid w:val="00F64523"/>
    <w:rsid w:val="00F67FFD"/>
    <w:rsid w:val="00F72AA4"/>
    <w:rsid w:val="00F77148"/>
    <w:rsid w:val="00F8488E"/>
    <w:rsid w:val="00F8635D"/>
    <w:rsid w:val="00F87566"/>
    <w:rsid w:val="00F91742"/>
    <w:rsid w:val="00F926C0"/>
    <w:rsid w:val="00F928FB"/>
    <w:rsid w:val="00FA44CE"/>
    <w:rsid w:val="00FB6774"/>
    <w:rsid w:val="00FD2BD8"/>
    <w:rsid w:val="00FD7640"/>
    <w:rsid w:val="00FE28D6"/>
    <w:rsid w:val="00FE576F"/>
    <w:rsid w:val="00FE730E"/>
    <w:rsid w:val="00FF51F4"/>
    <w:rsid w:val="00FF596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10E8F59"/>
  <w15:docId w15:val="{97D1DC36-EBD8-49D7-AAAC-1D35A014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37C2"/>
    <w:pPr>
      <w:spacing w:after="160" w:line="259"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0D59"/>
    <w:pPr>
      <w:ind w:left="720"/>
    </w:pPr>
  </w:style>
  <w:style w:type="character" w:styleId="Hypertextovodkaz">
    <w:name w:val="Hyperlink"/>
    <w:basedOn w:val="Standardnpsmoodstavce"/>
    <w:uiPriority w:val="99"/>
    <w:rsid w:val="00CC3319"/>
    <w:rPr>
      <w:color w:val="auto"/>
      <w:u w:val="single"/>
    </w:rPr>
  </w:style>
  <w:style w:type="character" w:customStyle="1" w:styleId="Nevyeenzmnka1">
    <w:name w:val="Nevyřešená zmínka1"/>
    <w:basedOn w:val="Standardnpsmoodstavce"/>
    <w:uiPriority w:val="99"/>
    <w:semiHidden/>
    <w:rsid w:val="00CC3319"/>
    <w:rPr>
      <w:color w:val="auto"/>
      <w:shd w:val="clear" w:color="auto" w:fill="auto"/>
    </w:rPr>
  </w:style>
  <w:style w:type="paragraph" w:styleId="Textbubliny">
    <w:name w:val="Balloon Text"/>
    <w:basedOn w:val="Normln"/>
    <w:link w:val="TextbublinyChar"/>
    <w:uiPriority w:val="99"/>
    <w:semiHidden/>
    <w:rsid w:val="00BA08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BA08AD"/>
    <w:rPr>
      <w:rFonts w:ascii="Segoe UI" w:hAnsi="Segoe UI" w:cs="Segoe UI"/>
      <w:sz w:val="18"/>
      <w:szCs w:val="18"/>
    </w:rPr>
  </w:style>
  <w:style w:type="character" w:styleId="Sledovanodkaz">
    <w:name w:val="FollowedHyperlink"/>
    <w:basedOn w:val="Standardnpsmoodstavce"/>
    <w:uiPriority w:val="99"/>
    <w:semiHidden/>
    <w:rsid w:val="00204177"/>
    <w:rPr>
      <w:color w:val="auto"/>
      <w:u w:val="single"/>
    </w:rPr>
  </w:style>
  <w:style w:type="paragraph" w:styleId="Textpoznpodarou">
    <w:name w:val="footnote text"/>
    <w:basedOn w:val="Normln"/>
    <w:link w:val="TextpoznpodarouChar"/>
    <w:uiPriority w:val="99"/>
    <w:semiHidden/>
    <w:rsid w:val="006B7FE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6B7FE0"/>
    <w:rPr>
      <w:sz w:val="20"/>
      <w:szCs w:val="20"/>
    </w:rPr>
  </w:style>
  <w:style w:type="character" w:styleId="Znakapoznpodarou">
    <w:name w:val="footnote reference"/>
    <w:basedOn w:val="Standardnpsmoodstavce"/>
    <w:uiPriority w:val="99"/>
    <w:semiHidden/>
    <w:rsid w:val="006B7FE0"/>
    <w:rPr>
      <w:vertAlign w:val="superscript"/>
    </w:rPr>
  </w:style>
  <w:style w:type="table" w:styleId="Mkatabulky">
    <w:name w:val="Table Grid"/>
    <w:basedOn w:val="Normlntabulka"/>
    <w:uiPriority w:val="99"/>
    <w:rsid w:val="00B152B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C436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C4363F"/>
  </w:style>
  <w:style w:type="paragraph" w:styleId="Zpat">
    <w:name w:val="footer"/>
    <w:basedOn w:val="Normln"/>
    <w:link w:val="ZpatChar"/>
    <w:uiPriority w:val="99"/>
    <w:rsid w:val="00C4363F"/>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4363F"/>
  </w:style>
  <w:style w:type="character" w:customStyle="1" w:styleId="Nevyeenzmnka2">
    <w:name w:val="Nevyřešená zmínka2"/>
    <w:basedOn w:val="Standardnpsmoodstavce"/>
    <w:uiPriority w:val="99"/>
    <w:semiHidden/>
    <w:rsid w:val="00FE730E"/>
    <w:rPr>
      <w:color w:val="auto"/>
      <w:shd w:val="clear" w:color="auto" w:fill="auto"/>
    </w:rPr>
  </w:style>
  <w:style w:type="character" w:styleId="slostrnky">
    <w:name w:val="page number"/>
    <w:basedOn w:val="Standardnpsmoodstavce"/>
    <w:uiPriority w:val="99"/>
    <w:rsid w:val="00844FB7"/>
  </w:style>
  <w:style w:type="character" w:styleId="Odkaznakoment">
    <w:name w:val="annotation reference"/>
    <w:basedOn w:val="Standardnpsmoodstavce"/>
    <w:uiPriority w:val="99"/>
    <w:semiHidden/>
    <w:unhideWhenUsed/>
    <w:rsid w:val="00663BF0"/>
    <w:rPr>
      <w:sz w:val="16"/>
      <w:szCs w:val="16"/>
    </w:rPr>
  </w:style>
  <w:style w:type="paragraph" w:styleId="Textkomente">
    <w:name w:val="annotation text"/>
    <w:basedOn w:val="Normln"/>
    <w:link w:val="TextkomenteChar"/>
    <w:uiPriority w:val="99"/>
    <w:unhideWhenUsed/>
    <w:rsid w:val="00663BF0"/>
    <w:pPr>
      <w:spacing w:line="240" w:lineRule="auto"/>
    </w:pPr>
    <w:rPr>
      <w:sz w:val="20"/>
      <w:szCs w:val="20"/>
    </w:rPr>
  </w:style>
  <w:style w:type="character" w:customStyle="1" w:styleId="TextkomenteChar">
    <w:name w:val="Text komentáře Char"/>
    <w:basedOn w:val="Standardnpsmoodstavce"/>
    <w:link w:val="Textkomente"/>
    <w:uiPriority w:val="99"/>
    <w:rsid w:val="00663BF0"/>
    <w:rPr>
      <w:rFonts w:cs="Calibri"/>
      <w:lang w:eastAsia="en-US"/>
    </w:rPr>
  </w:style>
  <w:style w:type="paragraph" w:styleId="Pedmtkomente">
    <w:name w:val="annotation subject"/>
    <w:basedOn w:val="Textkomente"/>
    <w:next w:val="Textkomente"/>
    <w:link w:val="PedmtkomenteChar"/>
    <w:uiPriority w:val="99"/>
    <w:semiHidden/>
    <w:unhideWhenUsed/>
    <w:rsid w:val="00663BF0"/>
    <w:rPr>
      <w:b/>
      <w:bCs/>
    </w:rPr>
  </w:style>
  <w:style w:type="character" w:customStyle="1" w:styleId="PedmtkomenteChar">
    <w:name w:val="Předmět komentáře Char"/>
    <w:basedOn w:val="TextkomenteChar"/>
    <w:link w:val="Pedmtkomente"/>
    <w:uiPriority w:val="99"/>
    <w:semiHidden/>
    <w:rsid w:val="00663BF0"/>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81622">
      <w:bodyDiv w:val="1"/>
      <w:marLeft w:val="0"/>
      <w:marRight w:val="0"/>
      <w:marTop w:val="0"/>
      <w:marBottom w:val="0"/>
      <w:divBdr>
        <w:top w:val="none" w:sz="0" w:space="0" w:color="auto"/>
        <w:left w:val="none" w:sz="0" w:space="0" w:color="auto"/>
        <w:bottom w:val="none" w:sz="0" w:space="0" w:color="auto"/>
        <w:right w:val="none" w:sz="0" w:space="0" w:color="auto"/>
      </w:divBdr>
    </w:div>
    <w:div w:id="498618890">
      <w:bodyDiv w:val="1"/>
      <w:marLeft w:val="0"/>
      <w:marRight w:val="0"/>
      <w:marTop w:val="0"/>
      <w:marBottom w:val="0"/>
      <w:divBdr>
        <w:top w:val="none" w:sz="0" w:space="0" w:color="auto"/>
        <w:left w:val="none" w:sz="0" w:space="0" w:color="auto"/>
        <w:bottom w:val="none" w:sz="0" w:space="0" w:color="auto"/>
        <w:right w:val="none" w:sz="0" w:space="0" w:color="auto"/>
      </w:divBdr>
    </w:div>
    <w:div w:id="734470734">
      <w:marLeft w:val="0"/>
      <w:marRight w:val="0"/>
      <w:marTop w:val="0"/>
      <w:marBottom w:val="0"/>
      <w:divBdr>
        <w:top w:val="none" w:sz="0" w:space="0" w:color="auto"/>
        <w:left w:val="none" w:sz="0" w:space="0" w:color="auto"/>
        <w:bottom w:val="none" w:sz="0" w:space="0" w:color="auto"/>
        <w:right w:val="none" w:sz="0" w:space="0" w:color="auto"/>
      </w:divBdr>
    </w:div>
    <w:div w:id="734470735">
      <w:marLeft w:val="0"/>
      <w:marRight w:val="0"/>
      <w:marTop w:val="0"/>
      <w:marBottom w:val="0"/>
      <w:divBdr>
        <w:top w:val="none" w:sz="0" w:space="0" w:color="auto"/>
        <w:left w:val="none" w:sz="0" w:space="0" w:color="auto"/>
        <w:bottom w:val="none" w:sz="0" w:space="0" w:color="auto"/>
        <w:right w:val="none" w:sz="0" w:space="0" w:color="auto"/>
      </w:divBdr>
    </w:div>
    <w:div w:id="734470736">
      <w:marLeft w:val="0"/>
      <w:marRight w:val="0"/>
      <w:marTop w:val="0"/>
      <w:marBottom w:val="0"/>
      <w:divBdr>
        <w:top w:val="none" w:sz="0" w:space="0" w:color="auto"/>
        <w:left w:val="none" w:sz="0" w:space="0" w:color="auto"/>
        <w:bottom w:val="none" w:sz="0" w:space="0" w:color="auto"/>
        <w:right w:val="none" w:sz="0" w:space="0" w:color="auto"/>
      </w:divBdr>
    </w:div>
    <w:div w:id="734470737">
      <w:marLeft w:val="0"/>
      <w:marRight w:val="0"/>
      <w:marTop w:val="0"/>
      <w:marBottom w:val="0"/>
      <w:divBdr>
        <w:top w:val="none" w:sz="0" w:space="0" w:color="auto"/>
        <w:left w:val="none" w:sz="0" w:space="0" w:color="auto"/>
        <w:bottom w:val="none" w:sz="0" w:space="0" w:color="auto"/>
        <w:right w:val="none" w:sz="0" w:space="0" w:color="auto"/>
      </w:divBdr>
    </w:div>
    <w:div w:id="734470738">
      <w:marLeft w:val="0"/>
      <w:marRight w:val="0"/>
      <w:marTop w:val="0"/>
      <w:marBottom w:val="0"/>
      <w:divBdr>
        <w:top w:val="none" w:sz="0" w:space="0" w:color="auto"/>
        <w:left w:val="none" w:sz="0" w:space="0" w:color="auto"/>
        <w:bottom w:val="none" w:sz="0" w:space="0" w:color="auto"/>
        <w:right w:val="none" w:sz="0" w:space="0" w:color="auto"/>
      </w:divBdr>
    </w:div>
    <w:div w:id="206579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118D8-B058-4458-BCDD-25DB8BA1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Pages>
  <Words>1733</Words>
  <Characters>10225</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MÉDIA VŠUDE KOLEM NÁS ANEB OD KNIHTISKU K MULTIMÉDIÍM</vt:lpstr>
    </vt:vector>
  </TitlesOfParts>
  <Company>rra</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MÉDIA VŠUDE KOLEM NÁS ANEB OD KNIHTISKU K MULTIMÉDIÍM</dc:title>
  <dc:creator>Jaromír Karpíšek</dc:creator>
  <cp:lastModifiedBy>Marie Dohnalová</cp:lastModifiedBy>
  <cp:revision>67</cp:revision>
  <dcterms:created xsi:type="dcterms:W3CDTF">2020-03-11T13:11:00Z</dcterms:created>
  <dcterms:modified xsi:type="dcterms:W3CDTF">2021-10-04T20:02:00Z</dcterms:modified>
</cp:coreProperties>
</file>